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0EA2A" w14:textId="2BCA97BF" w:rsidR="00937B80" w:rsidRPr="00CD137A" w:rsidRDefault="00652131" w:rsidP="00652131">
      <w:pPr>
        <w:spacing w:after="0" w:line="240" w:lineRule="auto"/>
        <w:jc w:val="center"/>
        <w:rPr>
          <w:rFonts w:ascii="Times New Roman" w:hAnsi="Times New Roman" w:cs="Times New Roman"/>
          <w:b/>
          <w:sz w:val="28"/>
          <w:u w:val="single"/>
        </w:rPr>
      </w:pPr>
      <w:r w:rsidRPr="00CD137A">
        <w:rPr>
          <w:rFonts w:ascii="Times New Roman" w:hAnsi="Times New Roman" w:cs="Times New Roman"/>
          <w:b/>
          <w:sz w:val="28"/>
          <w:u w:val="single"/>
        </w:rPr>
        <w:t>Acid and Base Lab</w:t>
      </w:r>
      <w:r w:rsidR="002354A8" w:rsidRPr="00CD137A">
        <w:rPr>
          <w:rFonts w:ascii="Times New Roman" w:hAnsi="Times New Roman" w:cs="Times New Roman"/>
          <w:b/>
          <w:sz w:val="28"/>
          <w:u w:val="single"/>
        </w:rPr>
        <w:t xml:space="preserve"> – Day 1</w:t>
      </w:r>
    </w:p>
    <w:p w14:paraId="0C27BA9C" w14:textId="31405844" w:rsidR="00652131" w:rsidRPr="00652131" w:rsidRDefault="00652131" w:rsidP="00652131">
      <w:pPr>
        <w:spacing w:after="0" w:line="240" w:lineRule="auto"/>
        <w:rPr>
          <w:rFonts w:ascii="Times New Roman" w:hAnsi="Times New Roman" w:cs="Times New Roman"/>
        </w:rPr>
      </w:pPr>
    </w:p>
    <w:p w14:paraId="0C86F1E9" w14:textId="2D661E45" w:rsidR="00652131" w:rsidRDefault="00652131" w:rsidP="00652131">
      <w:pPr>
        <w:spacing w:after="0" w:line="240" w:lineRule="auto"/>
        <w:rPr>
          <w:rFonts w:ascii="Times New Roman" w:hAnsi="Times New Roman" w:cs="Times New Roman"/>
          <w:sz w:val="24"/>
        </w:rPr>
      </w:pPr>
      <w:r w:rsidRPr="002354A8">
        <w:rPr>
          <w:rFonts w:ascii="Times New Roman" w:hAnsi="Times New Roman" w:cs="Times New Roman"/>
          <w:b/>
          <w:sz w:val="24"/>
        </w:rPr>
        <w:t>Introduction:</w:t>
      </w:r>
      <w:r w:rsidR="002354A8">
        <w:rPr>
          <w:rFonts w:ascii="Times New Roman" w:hAnsi="Times New Roman" w:cs="Times New Roman"/>
          <w:sz w:val="24"/>
        </w:rPr>
        <w:t xml:space="preserve"> </w:t>
      </w:r>
      <w:r w:rsidR="001E45E2">
        <w:rPr>
          <w:rFonts w:ascii="Times New Roman" w:hAnsi="Times New Roman" w:cs="Times New Roman"/>
          <w:sz w:val="24"/>
        </w:rPr>
        <w:t>Briefly describe the purpose of the acid and base lab</w:t>
      </w:r>
    </w:p>
    <w:p w14:paraId="55EB7153" w14:textId="446759EA" w:rsidR="002354A8" w:rsidRDefault="002354A8" w:rsidP="00652131">
      <w:pPr>
        <w:spacing w:after="0" w:line="240" w:lineRule="auto"/>
        <w:rPr>
          <w:rFonts w:ascii="Times New Roman" w:hAnsi="Times New Roman" w:cs="Times New Roman"/>
          <w:sz w:val="24"/>
        </w:rPr>
      </w:pPr>
    </w:p>
    <w:p w14:paraId="4BF13AE7" w14:textId="006D820B" w:rsidR="002354A8" w:rsidRDefault="002354A8" w:rsidP="00652131">
      <w:pPr>
        <w:spacing w:after="0" w:line="240" w:lineRule="auto"/>
        <w:rPr>
          <w:rFonts w:ascii="Times New Roman" w:hAnsi="Times New Roman" w:cs="Times New Roman"/>
          <w:sz w:val="24"/>
        </w:rPr>
      </w:pPr>
    </w:p>
    <w:p w14:paraId="04229679" w14:textId="3DF35575" w:rsidR="002354A8" w:rsidRDefault="002354A8" w:rsidP="00652131">
      <w:pPr>
        <w:spacing w:after="0" w:line="240" w:lineRule="auto"/>
        <w:rPr>
          <w:rFonts w:ascii="Times New Roman" w:hAnsi="Times New Roman" w:cs="Times New Roman"/>
          <w:sz w:val="24"/>
        </w:rPr>
      </w:pPr>
    </w:p>
    <w:p w14:paraId="3B224300" w14:textId="2C713B41" w:rsidR="002354A8" w:rsidRDefault="002354A8" w:rsidP="00652131">
      <w:pPr>
        <w:spacing w:after="0" w:line="240" w:lineRule="auto"/>
        <w:rPr>
          <w:rFonts w:ascii="Times New Roman" w:hAnsi="Times New Roman" w:cs="Times New Roman"/>
          <w:sz w:val="24"/>
        </w:rPr>
      </w:pPr>
    </w:p>
    <w:p w14:paraId="0EFB07CE" w14:textId="4F671F7C" w:rsidR="002354A8" w:rsidRDefault="002354A8" w:rsidP="00652131">
      <w:pPr>
        <w:spacing w:after="0" w:line="240" w:lineRule="auto"/>
        <w:rPr>
          <w:rFonts w:ascii="Times New Roman" w:hAnsi="Times New Roman" w:cs="Times New Roman"/>
          <w:sz w:val="24"/>
        </w:rPr>
      </w:pPr>
    </w:p>
    <w:p w14:paraId="422FB3FC" w14:textId="3B189F84" w:rsidR="002354A8" w:rsidRDefault="002354A8" w:rsidP="00652131">
      <w:pPr>
        <w:spacing w:after="0" w:line="240" w:lineRule="auto"/>
        <w:rPr>
          <w:rFonts w:ascii="Times New Roman" w:hAnsi="Times New Roman" w:cs="Times New Roman"/>
          <w:sz w:val="24"/>
        </w:rPr>
      </w:pPr>
    </w:p>
    <w:p w14:paraId="3AAC640B" w14:textId="0286D2B7" w:rsidR="002354A8" w:rsidRDefault="002354A8" w:rsidP="00652131">
      <w:pPr>
        <w:spacing w:after="0" w:line="240" w:lineRule="auto"/>
        <w:rPr>
          <w:rFonts w:ascii="Times New Roman" w:hAnsi="Times New Roman" w:cs="Times New Roman"/>
          <w:sz w:val="24"/>
        </w:rPr>
      </w:pPr>
    </w:p>
    <w:p w14:paraId="094E6C5C" w14:textId="209FA98B" w:rsidR="002354A8" w:rsidRDefault="002354A8" w:rsidP="00652131">
      <w:pPr>
        <w:spacing w:after="0" w:line="240" w:lineRule="auto"/>
        <w:rPr>
          <w:rFonts w:ascii="Times New Roman" w:hAnsi="Times New Roman" w:cs="Times New Roman"/>
          <w:sz w:val="24"/>
        </w:rPr>
      </w:pPr>
    </w:p>
    <w:p w14:paraId="2837F2BC" w14:textId="0567D833" w:rsidR="002354A8" w:rsidRDefault="002354A8" w:rsidP="00652131">
      <w:pPr>
        <w:spacing w:after="0" w:line="240" w:lineRule="auto"/>
        <w:rPr>
          <w:rFonts w:ascii="Times New Roman" w:hAnsi="Times New Roman" w:cs="Times New Roman"/>
          <w:sz w:val="24"/>
        </w:rPr>
      </w:pPr>
    </w:p>
    <w:p w14:paraId="7BDDD9B4" w14:textId="08F5C74B" w:rsidR="002354A8" w:rsidRDefault="002354A8" w:rsidP="00652131">
      <w:pPr>
        <w:spacing w:after="0" w:line="240" w:lineRule="auto"/>
        <w:rPr>
          <w:rFonts w:ascii="Times New Roman" w:hAnsi="Times New Roman" w:cs="Times New Roman"/>
          <w:sz w:val="24"/>
        </w:rPr>
      </w:pPr>
    </w:p>
    <w:p w14:paraId="57EB2B89" w14:textId="73F215CF" w:rsidR="002354A8" w:rsidRDefault="002354A8" w:rsidP="00652131">
      <w:pPr>
        <w:spacing w:after="0" w:line="240" w:lineRule="auto"/>
        <w:rPr>
          <w:rFonts w:ascii="Times New Roman" w:hAnsi="Times New Roman" w:cs="Times New Roman"/>
          <w:sz w:val="24"/>
        </w:rPr>
      </w:pPr>
    </w:p>
    <w:p w14:paraId="293BADBF" w14:textId="418639FD" w:rsidR="002354A8" w:rsidRDefault="002354A8" w:rsidP="002354A8">
      <w:pPr>
        <w:spacing w:after="0" w:line="240" w:lineRule="auto"/>
        <w:rPr>
          <w:rFonts w:ascii="Times New Roman" w:hAnsi="Times New Roman" w:cs="Times New Roman"/>
          <w:sz w:val="24"/>
        </w:rPr>
      </w:pPr>
      <w:r w:rsidRPr="002354A8">
        <w:rPr>
          <w:rFonts w:ascii="Times New Roman" w:hAnsi="Times New Roman" w:cs="Times New Roman"/>
          <w:b/>
          <w:sz w:val="24"/>
        </w:rPr>
        <w:t>Safety Concerns:</w:t>
      </w:r>
      <w:r>
        <w:rPr>
          <w:rFonts w:ascii="Times New Roman" w:hAnsi="Times New Roman" w:cs="Times New Roman"/>
          <w:sz w:val="24"/>
        </w:rPr>
        <w:t xml:space="preserve"> Explain why each piece of personal protective equipment is required</w:t>
      </w:r>
    </w:p>
    <w:p w14:paraId="753B83FB" w14:textId="77777777" w:rsidR="002354A8" w:rsidRDefault="002354A8" w:rsidP="002354A8">
      <w:pPr>
        <w:spacing w:after="0" w:line="240" w:lineRule="auto"/>
        <w:rPr>
          <w:rFonts w:ascii="Times New Roman" w:hAnsi="Times New Roman" w:cs="Times New Roman"/>
          <w:sz w:val="24"/>
        </w:rPr>
      </w:pPr>
    </w:p>
    <w:p w14:paraId="556B68B7" w14:textId="13245E1F" w:rsidR="002354A8" w:rsidRDefault="002354A8" w:rsidP="002354A8">
      <w:pPr>
        <w:spacing w:after="0" w:line="480" w:lineRule="auto"/>
        <w:rPr>
          <w:rFonts w:ascii="Times New Roman" w:hAnsi="Times New Roman" w:cs="Times New Roman"/>
          <w:sz w:val="24"/>
        </w:rPr>
      </w:pPr>
      <w:r>
        <w:rPr>
          <w:rFonts w:ascii="Times New Roman" w:hAnsi="Times New Roman" w:cs="Times New Roman"/>
          <w:sz w:val="24"/>
        </w:rPr>
        <w:t>Safety Goggles –</w:t>
      </w:r>
    </w:p>
    <w:p w14:paraId="22FC11B6" w14:textId="02232385" w:rsidR="002354A8" w:rsidRDefault="002354A8" w:rsidP="002354A8">
      <w:pPr>
        <w:spacing w:after="0" w:line="480" w:lineRule="auto"/>
        <w:rPr>
          <w:rFonts w:ascii="Times New Roman" w:hAnsi="Times New Roman" w:cs="Times New Roman"/>
          <w:sz w:val="24"/>
        </w:rPr>
      </w:pPr>
      <w:r>
        <w:rPr>
          <w:rFonts w:ascii="Times New Roman" w:hAnsi="Times New Roman" w:cs="Times New Roman"/>
          <w:sz w:val="24"/>
        </w:rPr>
        <w:t>Lab Apron –</w:t>
      </w:r>
    </w:p>
    <w:p w14:paraId="2E4937D5" w14:textId="13B92DFB" w:rsidR="002354A8" w:rsidRDefault="002354A8" w:rsidP="002354A8">
      <w:pPr>
        <w:spacing w:after="0" w:line="480" w:lineRule="auto"/>
        <w:rPr>
          <w:rFonts w:ascii="Times New Roman" w:hAnsi="Times New Roman" w:cs="Times New Roman"/>
          <w:sz w:val="24"/>
        </w:rPr>
      </w:pPr>
      <w:r>
        <w:rPr>
          <w:rFonts w:ascii="Times New Roman" w:hAnsi="Times New Roman" w:cs="Times New Roman"/>
          <w:sz w:val="24"/>
        </w:rPr>
        <w:t>Gloves –</w:t>
      </w:r>
    </w:p>
    <w:p w14:paraId="7E444C73" w14:textId="556ECAEB" w:rsidR="002354A8" w:rsidRDefault="002354A8" w:rsidP="002354A8">
      <w:pPr>
        <w:spacing w:after="0" w:line="480" w:lineRule="auto"/>
        <w:rPr>
          <w:rFonts w:ascii="Times New Roman" w:hAnsi="Times New Roman" w:cs="Times New Roman"/>
          <w:sz w:val="24"/>
        </w:rPr>
      </w:pPr>
      <w:r>
        <w:rPr>
          <w:rFonts w:ascii="Times New Roman" w:hAnsi="Times New Roman" w:cs="Times New Roman"/>
          <w:sz w:val="24"/>
        </w:rPr>
        <w:t>Closed-toed shoes –</w:t>
      </w:r>
    </w:p>
    <w:p w14:paraId="3CA306C8" w14:textId="6FCA357E" w:rsidR="002354A8" w:rsidRDefault="002354A8" w:rsidP="002354A8">
      <w:pPr>
        <w:spacing w:after="0" w:line="480" w:lineRule="auto"/>
        <w:rPr>
          <w:rFonts w:ascii="Times New Roman" w:hAnsi="Times New Roman" w:cs="Times New Roman"/>
          <w:sz w:val="24"/>
        </w:rPr>
      </w:pPr>
      <w:r>
        <w:rPr>
          <w:rFonts w:ascii="Times New Roman" w:hAnsi="Times New Roman" w:cs="Times New Roman"/>
          <w:sz w:val="24"/>
        </w:rPr>
        <w:t>Hair tie (if applicable) –</w:t>
      </w:r>
    </w:p>
    <w:p w14:paraId="3B730860" w14:textId="47153067" w:rsidR="002354A8" w:rsidRDefault="002354A8" w:rsidP="002354A8">
      <w:pPr>
        <w:spacing w:after="0" w:line="240" w:lineRule="auto"/>
        <w:rPr>
          <w:rFonts w:ascii="Times New Roman" w:hAnsi="Times New Roman" w:cs="Times New Roman"/>
          <w:sz w:val="24"/>
        </w:rPr>
      </w:pPr>
    </w:p>
    <w:p w14:paraId="4AD4FCB0" w14:textId="1BD72FC9" w:rsidR="002354A8" w:rsidRDefault="002354A8" w:rsidP="00652131">
      <w:pPr>
        <w:spacing w:after="0" w:line="240" w:lineRule="auto"/>
        <w:rPr>
          <w:rFonts w:ascii="Times New Roman" w:hAnsi="Times New Roman" w:cs="Times New Roman"/>
          <w:sz w:val="24"/>
        </w:rPr>
      </w:pPr>
      <w:r w:rsidRPr="002354A8">
        <w:rPr>
          <w:rFonts w:ascii="Times New Roman" w:hAnsi="Times New Roman" w:cs="Times New Roman"/>
          <w:b/>
          <w:sz w:val="24"/>
        </w:rPr>
        <w:t xml:space="preserve">Procedure for Preparing </w:t>
      </w:r>
      <w:r w:rsidR="00F759F3">
        <w:rPr>
          <w:rFonts w:ascii="Times New Roman" w:hAnsi="Times New Roman" w:cs="Times New Roman"/>
          <w:b/>
          <w:sz w:val="24"/>
        </w:rPr>
        <w:t>Purple</w:t>
      </w:r>
      <w:r w:rsidRPr="002354A8">
        <w:rPr>
          <w:rFonts w:ascii="Times New Roman" w:hAnsi="Times New Roman" w:cs="Times New Roman"/>
          <w:b/>
          <w:sz w:val="24"/>
        </w:rPr>
        <w:t xml:space="preserve"> Cabbage Juice Indicator Solution:</w:t>
      </w:r>
      <w:r>
        <w:rPr>
          <w:rFonts w:ascii="Times New Roman" w:hAnsi="Times New Roman" w:cs="Times New Roman"/>
          <w:sz w:val="24"/>
        </w:rPr>
        <w:t xml:space="preserve"> ordered list of steps</w:t>
      </w:r>
    </w:p>
    <w:p w14:paraId="03A1E44C" w14:textId="77777777" w:rsidR="00F759F3" w:rsidRDefault="00F759F3">
      <w:pPr>
        <w:rPr>
          <w:rFonts w:ascii="Times New Roman" w:hAnsi="Times New Roman" w:cs="Times New Roman"/>
          <w:sz w:val="24"/>
        </w:rPr>
      </w:pPr>
      <w:r>
        <w:rPr>
          <w:rFonts w:ascii="Times New Roman" w:hAnsi="Times New Roman" w:cs="Times New Roman"/>
          <w:sz w:val="24"/>
        </w:rPr>
        <w:br w:type="page"/>
      </w:r>
    </w:p>
    <w:p w14:paraId="77C934DE" w14:textId="706D0088" w:rsidR="001B0777" w:rsidRPr="001B0777" w:rsidRDefault="001B0777" w:rsidP="00F759F3">
      <w:pPr>
        <w:spacing w:after="0" w:line="240" w:lineRule="auto"/>
        <w:rPr>
          <w:rFonts w:ascii="Times New Roman" w:hAnsi="Times New Roman" w:cs="Times New Roman"/>
          <w:b/>
          <w:sz w:val="24"/>
          <w:u w:val="single"/>
        </w:rPr>
      </w:pPr>
      <w:r w:rsidRPr="001B0777">
        <w:rPr>
          <w:rFonts w:ascii="Times New Roman" w:hAnsi="Times New Roman" w:cs="Times New Roman"/>
          <w:b/>
          <w:sz w:val="24"/>
          <w:u w:val="single"/>
        </w:rPr>
        <w:lastRenderedPageBreak/>
        <w:t>Observations from Purple Cabbage Juice Indicator Lab</w:t>
      </w:r>
    </w:p>
    <w:p w14:paraId="20BA656F" w14:textId="29D208E6" w:rsidR="001B0777" w:rsidRDefault="001B0777" w:rsidP="00F759F3">
      <w:pPr>
        <w:spacing w:after="0" w:line="240" w:lineRule="auto"/>
        <w:rPr>
          <w:rFonts w:ascii="Times New Roman" w:hAnsi="Times New Roman" w:cs="Times New Roman"/>
          <w:b/>
          <w:sz w:val="24"/>
        </w:rPr>
      </w:pPr>
    </w:p>
    <w:p w14:paraId="79AC3485" w14:textId="5E67D1C5" w:rsidR="001B0777" w:rsidRDefault="001B0777" w:rsidP="00F759F3">
      <w:pPr>
        <w:spacing w:after="0" w:line="240" w:lineRule="auto"/>
        <w:rPr>
          <w:rFonts w:ascii="Times New Roman" w:hAnsi="Times New Roman" w:cs="Times New Roman"/>
          <w:b/>
          <w:sz w:val="24"/>
        </w:rPr>
      </w:pPr>
    </w:p>
    <w:p w14:paraId="4FE74B5B" w14:textId="7742C543" w:rsidR="001B0777" w:rsidRDefault="001B0777" w:rsidP="00F759F3">
      <w:pPr>
        <w:spacing w:after="0" w:line="240" w:lineRule="auto"/>
        <w:rPr>
          <w:rFonts w:ascii="Times New Roman" w:hAnsi="Times New Roman" w:cs="Times New Roman"/>
          <w:b/>
          <w:sz w:val="24"/>
        </w:rPr>
      </w:pPr>
    </w:p>
    <w:p w14:paraId="5796880F" w14:textId="44EE96DE" w:rsidR="001B0777" w:rsidRDefault="001B0777" w:rsidP="00F759F3">
      <w:pPr>
        <w:spacing w:after="0" w:line="240" w:lineRule="auto"/>
        <w:rPr>
          <w:rFonts w:ascii="Times New Roman" w:hAnsi="Times New Roman" w:cs="Times New Roman"/>
          <w:b/>
          <w:sz w:val="24"/>
        </w:rPr>
      </w:pPr>
    </w:p>
    <w:p w14:paraId="101EA050" w14:textId="01F8D27E" w:rsidR="001B0777" w:rsidRDefault="001B0777" w:rsidP="00F759F3">
      <w:pPr>
        <w:spacing w:after="0" w:line="240" w:lineRule="auto"/>
        <w:rPr>
          <w:rFonts w:ascii="Times New Roman" w:hAnsi="Times New Roman" w:cs="Times New Roman"/>
          <w:b/>
          <w:sz w:val="24"/>
        </w:rPr>
      </w:pPr>
    </w:p>
    <w:p w14:paraId="41AFCC71" w14:textId="1042EC63" w:rsidR="001B0777" w:rsidRDefault="001B0777" w:rsidP="00F759F3">
      <w:pPr>
        <w:spacing w:after="0" w:line="240" w:lineRule="auto"/>
        <w:rPr>
          <w:rFonts w:ascii="Times New Roman" w:hAnsi="Times New Roman" w:cs="Times New Roman"/>
          <w:b/>
          <w:sz w:val="24"/>
        </w:rPr>
      </w:pPr>
    </w:p>
    <w:p w14:paraId="72735A91" w14:textId="4E666D41" w:rsidR="001B0777" w:rsidRDefault="001B0777" w:rsidP="00F759F3">
      <w:pPr>
        <w:spacing w:after="0" w:line="240" w:lineRule="auto"/>
        <w:rPr>
          <w:rFonts w:ascii="Times New Roman" w:hAnsi="Times New Roman" w:cs="Times New Roman"/>
          <w:b/>
          <w:sz w:val="24"/>
        </w:rPr>
      </w:pPr>
    </w:p>
    <w:p w14:paraId="4A7A24C3" w14:textId="4AE137FD" w:rsidR="001B0777" w:rsidRDefault="001B0777" w:rsidP="00F759F3">
      <w:pPr>
        <w:spacing w:after="0" w:line="240" w:lineRule="auto"/>
        <w:rPr>
          <w:rFonts w:ascii="Times New Roman" w:hAnsi="Times New Roman" w:cs="Times New Roman"/>
          <w:b/>
          <w:sz w:val="24"/>
        </w:rPr>
      </w:pPr>
    </w:p>
    <w:p w14:paraId="3D2DB502" w14:textId="1D85EE3D" w:rsidR="001B0777" w:rsidRDefault="001B0777" w:rsidP="00F759F3">
      <w:pPr>
        <w:spacing w:after="0" w:line="240" w:lineRule="auto"/>
        <w:rPr>
          <w:rFonts w:ascii="Times New Roman" w:hAnsi="Times New Roman" w:cs="Times New Roman"/>
          <w:b/>
          <w:sz w:val="24"/>
        </w:rPr>
      </w:pPr>
    </w:p>
    <w:p w14:paraId="36114BD7" w14:textId="77777777" w:rsidR="001B0777" w:rsidRDefault="001B0777" w:rsidP="00F759F3">
      <w:pPr>
        <w:spacing w:after="0" w:line="240" w:lineRule="auto"/>
        <w:rPr>
          <w:rFonts w:ascii="Times New Roman" w:hAnsi="Times New Roman" w:cs="Times New Roman"/>
          <w:b/>
          <w:sz w:val="24"/>
        </w:rPr>
      </w:pPr>
    </w:p>
    <w:p w14:paraId="3CD9ABDF" w14:textId="77777777" w:rsidR="001B0777" w:rsidRDefault="001B0777" w:rsidP="00F759F3">
      <w:pPr>
        <w:spacing w:after="0" w:line="240" w:lineRule="auto"/>
        <w:rPr>
          <w:rFonts w:ascii="Times New Roman" w:hAnsi="Times New Roman" w:cs="Times New Roman"/>
          <w:b/>
          <w:sz w:val="24"/>
        </w:rPr>
      </w:pPr>
    </w:p>
    <w:p w14:paraId="492ED28B" w14:textId="7CFE24E0" w:rsidR="00F759F3" w:rsidRPr="001B0777" w:rsidRDefault="00F759F3" w:rsidP="00F759F3">
      <w:pPr>
        <w:spacing w:after="0" w:line="240" w:lineRule="auto"/>
        <w:rPr>
          <w:rFonts w:ascii="Times New Roman" w:hAnsi="Times New Roman" w:cs="Times New Roman"/>
          <w:b/>
          <w:sz w:val="24"/>
          <w:u w:val="single"/>
        </w:rPr>
      </w:pPr>
      <w:r w:rsidRPr="001B0777">
        <w:rPr>
          <w:rFonts w:ascii="Times New Roman" w:hAnsi="Times New Roman" w:cs="Times New Roman"/>
          <w:b/>
          <w:sz w:val="24"/>
          <w:u w:val="single"/>
        </w:rPr>
        <w:t>Lesson 117 Exercise Questions (textbook p. 612)</w:t>
      </w:r>
    </w:p>
    <w:p w14:paraId="7349824D" w14:textId="2404382A" w:rsidR="00F23E8A" w:rsidRDefault="00F23E8A" w:rsidP="00F759F3">
      <w:pPr>
        <w:spacing w:after="0" w:line="240" w:lineRule="auto"/>
        <w:rPr>
          <w:rFonts w:ascii="Times New Roman" w:hAnsi="Times New Roman" w:cs="Times New Roman"/>
          <w:sz w:val="24"/>
        </w:rPr>
      </w:pPr>
    </w:p>
    <w:p w14:paraId="10221416" w14:textId="50816D14" w:rsidR="00F759F3" w:rsidRPr="001B0777" w:rsidRDefault="00F759F3" w:rsidP="001B0777">
      <w:pPr>
        <w:pStyle w:val="ListParagraph"/>
        <w:numPr>
          <w:ilvl w:val="0"/>
          <w:numId w:val="5"/>
        </w:numPr>
        <w:spacing w:after="0" w:line="240" w:lineRule="auto"/>
        <w:rPr>
          <w:rFonts w:ascii="Times New Roman" w:hAnsi="Times New Roman" w:cs="Times New Roman"/>
          <w:sz w:val="28"/>
        </w:rPr>
      </w:pPr>
      <w:r w:rsidRPr="00F759F3">
        <w:rPr>
          <w:rFonts w:ascii="Times New Roman" w:hAnsi="Times New Roman" w:cs="Times New Roman"/>
          <w:sz w:val="24"/>
        </w:rPr>
        <w:t xml:space="preserve">Explain how molecules </w:t>
      </w:r>
      <w:r>
        <w:rPr>
          <w:rFonts w:ascii="Times New Roman" w:hAnsi="Times New Roman" w:cs="Times New Roman"/>
          <w:sz w:val="24"/>
        </w:rPr>
        <w:t>cause</w:t>
      </w:r>
      <w:r w:rsidRPr="00F759F3">
        <w:rPr>
          <w:rFonts w:ascii="Times New Roman" w:hAnsi="Times New Roman" w:cs="Times New Roman"/>
          <w:sz w:val="24"/>
        </w:rPr>
        <w:t xml:space="preserve"> the cabbage leaves</w:t>
      </w:r>
      <w:r>
        <w:rPr>
          <w:rFonts w:ascii="Times New Roman" w:hAnsi="Times New Roman" w:cs="Times New Roman"/>
          <w:sz w:val="24"/>
        </w:rPr>
        <w:t xml:space="preserve"> to appear purple</w:t>
      </w:r>
      <w:r w:rsidRPr="00F759F3">
        <w:rPr>
          <w:rFonts w:ascii="Times New Roman" w:hAnsi="Times New Roman" w:cs="Times New Roman"/>
          <w:sz w:val="24"/>
        </w:rPr>
        <w:t>.</w:t>
      </w:r>
    </w:p>
    <w:p w14:paraId="10426BBD" w14:textId="2D294FC1" w:rsidR="001B0777" w:rsidRDefault="001B0777" w:rsidP="001B0777">
      <w:pPr>
        <w:spacing w:after="0" w:line="240" w:lineRule="auto"/>
        <w:rPr>
          <w:rFonts w:ascii="Times New Roman" w:hAnsi="Times New Roman" w:cs="Times New Roman"/>
          <w:sz w:val="28"/>
        </w:rPr>
      </w:pPr>
    </w:p>
    <w:p w14:paraId="24E57429" w14:textId="4C7678AF" w:rsidR="001B0777" w:rsidRDefault="001B0777" w:rsidP="001B0777">
      <w:pPr>
        <w:spacing w:after="0" w:line="240" w:lineRule="auto"/>
        <w:rPr>
          <w:rFonts w:ascii="Times New Roman" w:hAnsi="Times New Roman" w:cs="Times New Roman"/>
          <w:sz w:val="28"/>
        </w:rPr>
      </w:pPr>
    </w:p>
    <w:p w14:paraId="78009DC6" w14:textId="4C484076" w:rsidR="001B0777" w:rsidRDefault="001B0777" w:rsidP="001B0777">
      <w:pPr>
        <w:spacing w:after="0" w:line="240" w:lineRule="auto"/>
        <w:rPr>
          <w:rFonts w:ascii="Times New Roman" w:hAnsi="Times New Roman" w:cs="Times New Roman"/>
          <w:sz w:val="28"/>
        </w:rPr>
      </w:pPr>
    </w:p>
    <w:p w14:paraId="0ADDC710" w14:textId="77777777" w:rsidR="002B692B" w:rsidRDefault="002B692B" w:rsidP="001B0777">
      <w:pPr>
        <w:spacing w:after="0" w:line="240" w:lineRule="auto"/>
        <w:rPr>
          <w:rFonts w:ascii="Times New Roman" w:hAnsi="Times New Roman" w:cs="Times New Roman"/>
          <w:sz w:val="28"/>
        </w:rPr>
      </w:pPr>
    </w:p>
    <w:p w14:paraId="28BE2F74" w14:textId="77777777" w:rsidR="001B0777" w:rsidRPr="001B0777" w:rsidRDefault="001B0777" w:rsidP="001B0777">
      <w:pPr>
        <w:spacing w:after="0" w:line="240" w:lineRule="auto"/>
        <w:rPr>
          <w:rFonts w:ascii="Times New Roman" w:hAnsi="Times New Roman" w:cs="Times New Roman"/>
          <w:sz w:val="28"/>
        </w:rPr>
      </w:pPr>
    </w:p>
    <w:p w14:paraId="59AFE470" w14:textId="232F2B64" w:rsidR="00F759F3" w:rsidRPr="001B0777" w:rsidRDefault="00F759F3" w:rsidP="001B0777">
      <w:pPr>
        <w:pStyle w:val="ListParagraph"/>
        <w:numPr>
          <w:ilvl w:val="0"/>
          <w:numId w:val="5"/>
        </w:numPr>
        <w:spacing w:after="0" w:line="240" w:lineRule="auto"/>
        <w:rPr>
          <w:rFonts w:ascii="Times New Roman" w:hAnsi="Times New Roman" w:cs="Times New Roman"/>
          <w:sz w:val="28"/>
        </w:rPr>
      </w:pPr>
      <w:r>
        <w:rPr>
          <w:rFonts w:ascii="Times New Roman" w:hAnsi="Times New Roman" w:cs="Times New Roman"/>
          <w:sz w:val="24"/>
        </w:rPr>
        <w:t>Explain how the two forms of an indicator are related to one another.</w:t>
      </w:r>
    </w:p>
    <w:p w14:paraId="63A06249" w14:textId="6DA529ED" w:rsidR="001B0777" w:rsidRDefault="001B0777" w:rsidP="001B0777">
      <w:pPr>
        <w:spacing w:after="0" w:line="240" w:lineRule="auto"/>
        <w:rPr>
          <w:rFonts w:ascii="Times New Roman" w:hAnsi="Times New Roman" w:cs="Times New Roman"/>
          <w:sz w:val="28"/>
        </w:rPr>
      </w:pPr>
    </w:p>
    <w:p w14:paraId="74466972" w14:textId="792A5C45" w:rsidR="002B692B" w:rsidRDefault="002B692B" w:rsidP="001B0777">
      <w:pPr>
        <w:spacing w:after="0" w:line="240" w:lineRule="auto"/>
        <w:rPr>
          <w:rFonts w:ascii="Times New Roman" w:hAnsi="Times New Roman" w:cs="Times New Roman"/>
          <w:sz w:val="28"/>
        </w:rPr>
      </w:pPr>
    </w:p>
    <w:p w14:paraId="6922AA64" w14:textId="77777777" w:rsidR="002B692B" w:rsidRDefault="002B692B" w:rsidP="001B0777">
      <w:pPr>
        <w:spacing w:after="0" w:line="240" w:lineRule="auto"/>
        <w:rPr>
          <w:rFonts w:ascii="Times New Roman" w:hAnsi="Times New Roman" w:cs="Times New Roman"/>
          <w:sz w:val="28"/>
        </w:rPr>
      </w:pPr>
    </w:p>
    <w:p w14:paraId="0D9A4035" w14:textId="719DD79D" w:rsidR="001B0777" w:rsidRDefault="001B0777" w:rsidP="001B0777">
      <w:pPr>
        <w:spacing w:after="0" w:line="240" w:lineRule="auto"/>
        <w:rPr>
          <w:rFonts w:ascii="Times New Roman" w:hAnsi="Times New Roman" w:cs="Times New Roman"/>
          <w:sz w:val="28"/>
        </w:rPr>
      </w:pPr>
    </w:p>
    <w:p w14:paraId="4F65A23D" w14:textId="090DCFE9" w:rsidR="001B0777" w:rsidRDefault="001B0777" w:rsidP="001B0777">
      <w:pPr>
        <w:spacing w:after="0" w:line="240" w:lineRule="auto"/>
        <w:rPr>
          <w:rFonts w:ascii="Times New Roman" w:hAnsi="Times New Roman" w:cs="Times New Roman"/>
          <w:sz w:val="28"/>
        </w:rPr>
      </w:pPr>
    </w:p>
    <w:p w14:paraId="71EDD7A3" w14:textId="77777777" w:rsidR="001B0777" w:rsidRPr="001B0777" w:rsidRDefault="001B0777" w:rsidP="001B0777">
      <w:pPr>
        <w:spacing w:after="0" w:line="240" w:lineRule="auto"/>
        <w:rPr>
          <w:rFonts w:ascii="Times New Roman" w:hAnsi="Times New Roman" w:cs="Times New Roman"/>
          <w:sz w:val="28"/>
        </w:rPr>
      </w:pPr>
    </w:p>
    <w:p w14:paraId="1FBC3C48" w14:textId="7E2507B2" w:rsidR="00F759F3" w:rsidRDefault="001B0777" w:rsidP="001B0777">
      <w:pPr>
        <w:pStyle w:val="ListParagraph"/>
        <w:numPr>
          <w:ilvl w:val="0"/>
          <w:numId w:val="5"/>
        </w:numPr>
        <w:spacing w:after="0" w:line="240" w:lineRule="auto"/>
        <w:rPr>
          <w:rFonts w:ascii="Times New Roman" w:hAnsi="Times New Roman" w:cs="Times New Roman"/>
          <w:sz w:val="24"/>
        </w:rPr>
      </w:pPr>
      <w:r w:rsidRPr="001B0777">
        <w:rPr>
          <w:rFonts w:ascii="Times New Roman" w:hAnsi="Times New Roman" w:cs="Times New Roman"/>
          <w:sz w:val="24"/>
        </w:rPr>
        <w:t>Explain why the anthocyanin molecule in purple cabbage indicator appears purple in neutral solution, red in acidic solution, and blue in basic solutions.</w:t>
      </w:r>
      <w:r>
        <w:rPr>
          <w:rFonts w:ascii="Times New Roman" w:hAnsi="Times New Roman" w:cs="Times New Roman"/>
          <w:sz w:val="24"/>
        </w:rPr>
        <w:t xml:space="preserve">  </w:t>
      </w:r>
      <w:r w:rsidR="002B692B">
        <w:rPr>
          <w:rFonts w:ascii="Times New Roman" w:hAnsi="Times New Roman" w:cs="Times New Roman"/>
          <w:sz w:val="24"/>
        </w:rPr>
        <w:t xml:space="preserve">Include the terms </w:t>
      </w:r>
      <w:proofErr w:type="spellStart"/>
      <w:r w:rsidR="002B692B">
        <w:rPr>
          <w:rFonts w:ascii="Times New Roman" w:hAnsi="Times New Roman" w:cs="Times New Roman"/>
          <w:sz w:val="24"/>
        </w:rPr>
        <w:t>H</w:t>
      </w:r>
      <w:r w:rsidR="002B692B" w:rsidRPr="002B692B">
        <w:rPr>
          <w:rFonts w:ascii="Times New Roman" w:hAnsi="Times New Roman" w:cs="Times New Roman"/>
          <w:i/>
          <w:sz w:val="24"/>
        </w:rPr>
        <w:t>In</w:t>
      </w:r>
      <w:proofErr w:type="spellEnd"/>
      <w:r w:rsidR="002B692B">
        <w:rPr>
          <w:rFonts w:ascii="Times New Roman" w:hAnsi="Times New Roman" w:cs="Times New Roman"/>
          <w:sz w:val="24"/>
        </w:rPr>
        <w:t xml:space="preserve"> and </w:t>
      </w:r>
      <w:r w:rsidR="002B692B" w:rsidRPr="002B692B">
        <w:rPr>
          <w:rFonts w:ascii="Times New Roman" w:hAnsi="Times New Roman" w:cs="Times New Roman"/>
          <w:i/>
          <w:sz w:val="24"/>
        </w:rPr>
        <w:t>In</w:t>
      </w:r>
      <w:r w:rsidR="002B692B" w:rsidRPr="002B692B">
        <w:rPr>
          <w:rFonts w:ascii="Times New Roman" w:hAnsi="Times New Roman" w:cs="Times New Roman"/>
          <w:i/>
          <w:sz w:val="24"/>
          <w:vertAlign w:val="superscript"/>
        </w:rPr>
        <w:t>-</w:t>
      </w:r>
      <w:r w:rsidR="002B692B">
        <w:rPr>
          <w:rFonts w:ascii="Times New Roman" w:hAnsi="Times New Roman" w:cs="Times New Roman"/>
          <w:sz w:val="24"/>
        </w:rPr>
        <w:t xml:space="preserve"> in your explanation.</w:t>
      </w:r>
    </w:p>
    <w:p w14:paraId="1CEF1D01" w14:textId="12E6A309" w:rsidR="001B0777" w:rsidRDefault="001B0777" w:rsidP="001B0777">
      <w:pPr>
        <w:spacing w:after="0" w:line="240" w:lineRule="auto"/>
        <w:rPr>
          <w:rFonts w:ascii="Times New Roman" w:hAnsi="Times New Roman" w:cs="Times New Roman"/>
          <w:sz w:val="24"/>
        </w:rPr>
      </w:pPr>
    </w:p>
    <w:p w14:paraId="12765B39" w14:textId="77777777" w:rsidR="002B692B" w:rsidRDefault="002B692B" w:rsidP="001B0777">
      <w:pPr>
        <w:spacing w:after="0" w:line="240" w:lineRule="auto"/>
        <w:rPr>
          <w:rFonts w:ascii="Times New Roman" w:hAnsi="Times New Roman" w:cs="Times New Roman"/>
          <w:sz w:val="24"/>
        </w:rPr>
      </w:pPr>
    </w:p>
    <w:p w14:paraId="465D2855" w14:textId="7EE12EE6" w:rsidR="001B0777" w:rsidRDefault="001B0777" w:rsidP="001B0777">
      <w:pPr>
        <w:spacing w:after="0" w:line="240" w:lineRule="auto"/>
        <w:rPr>
          <w:rFonts w:ascii="Times New Roman" w:hAnsi="Times New Roman" w:cs="Times New Roman"/>
          <w:sz w:val="24"/>
        </w:rPr>
      </w:pPr>
    </w:p>
    <w:p w14:paraId="1FD12E95" w14:textId="36F4DBE0" w:rsidR="001B0777" w:rsidRDefault="001B0777" w:rsidP="001B0777">
      <w:pPr>
        <w:spacing w:after="0" w:line="240" w:lineRule="auto"/>
        <w:rPr>
          <w:rFonts w:ascii="Times New Roman" w:hAnsi="Times New Roman" w:cs="Times New Roman"/>
          <w:sz w:val="24"/>
        </w:rPr>
      </w:pPr>
    </w:p>
    <w:p w14:paraId="6AA400BB" w14:textId="30BCF667" w:rsidR="001B0777" w:rsidRDefault="001B0777" w:rsidP="001B0777">
      <w:pPr>
        <w:spacing w:after="0" w:line="240" w:lineRule="auto"/>
        <w:rPr>
          <w:rFonts w:ascii="Times New Roman" w:hAnsi="Times New Roman" w:cs="Times New Roman"/>
          <w:sz w:val="24"/>
        </w:rPr>
      </w:pPr>
    </w:p>
    <w:p w14:paraId="5C45998B" w14:textId="75205850" w:rsidR="001B0777" w:rsidRDefault="001B0777" w:rsidP="001B0777">
      <w:pPr>
        <w:spacing w:after="0" w:line="240" w:lineRule="auto"/>
        <w:rPr>
          <w:rFonts w:ascii="Times New Roman" w:hAnsi="Times New Roman" w:cs="Times New Roman"/>
          <w:sz w:val="24"/>
        </w:rPr>
      </w:pPr>
    </w:p>
    <w:p w14:paraId="74E8E7B3" w14:textId="77777777" w:rsidR="001B0777" w:rsidRPr="001B0777" w:rsidRDefault="001B0777" w:rsidP="001B0777">
      <w:pPr>
        <w:spacing w:after="0" w:line="240" w:lineRule="auto"/>
        <w:rPr>
          <w:rFonts w:ascii="Times New Roman" w:hAnsi="Times New Roman" w:cs="Times New Roman"/>
          <w:sz w:val="24"/>
        </w:rPr>
      </w:pPr>
    </w:p>
    <w:p w14:paraId="7179444D" w14:textId="21644BCA" w:rsidR="00F759F3" w:rsidRPr="00F759F3" w:rsidRDefault="00F759F3" w:rsidP="001B0777">
      <w:pPr>
        <w:pStyle w:val="ListParagraph"/>
        <w:numPr>
          <w:ilvl w:val="0"/>
          <w:numId w:val="5"/>
        </w:numPr>
        <w:spacing w:after="0" w:line="240" w:lineRule="auto"/>
        <w:rPr>
          <w:rFonts w:ascii="Times New Roman" w:hAnsi="Times New Roman" w:cs="Times New Roman"/>
          <w:sz w:val="28"/>
        </w:rPr>
      </w:pPr>
      <w:r>
        <w:rPr>
          <w:rFonts w:ascii="Times New Roman" w:hAnsi="Times New Roman" w:cs="Times New Roman"/>
          <w:sz w:val="24"/>
        </w:rPr>
        <w:t>Methyl red is an indicator that is red in acidic solution and yellow in basic solution.  Draw three molecular views to show how the color changes from red to yellow.  What color do you observe in between?</w:t>
      </w:r>
      <w:r w:rsidRPr="00F759F3">
        <w:rPr>
          <w:rFonts w:ascii="Times New Roman" w:hAnsi="Times New Roman" w:cs="Times New Roman"/>
          <w:sz w:val="28"/>
        </w:rPr>
        <w:br w:type="page"/>
      </w:r>
    </w:p>
    <w:p w14:paraId="42518E5A" w14:textId="50EB6472" w:rsidR="00F23E8A" w:rsidRPr="00CD137A" w:rsidRDefault="00F23E8A" w:rsidP="00F23E8A">
      <w:pPr>
        <w:spacing w:after="0" w:line="240" w:lineRule="auto"/>
        <w:jc w:val="center"/>
        <w:rPr>
          <w:rFonts w:ascii="Times New Roman" w:hAnsi="Times New Roman" w:cs="Times New Roman"/>
          <w:b/>
          <w:sz w:val="28"/>
          <w:u w:val="single"/>
        </w:rPr>
      </w:pPr>
      <w:r w:rsidRPr="00CD137A">
        <w:rPr>
          <w:rFonts w:ascii="Times New Roman" w:hAnsi="Times New Roman" w:cs="Times New Roman"/>
          <w:b/>
          <w:sz w:val="28"/>
          <w:u w:val="single"/>
        </w:rPr>
        <w:lastRenderedPageBreak/>
        <w:t xml:space="preserve">Acid and Base Lab – Day </w:t>
      </w:r>
      <w:r w:rsidR="00CD137A" w:rsidRPr="00CD137A">
        <w:rPr>
          <w:rFonts w:ascii="Times New Roman" w:hAnsi="Times New Roman" w:cs="Times New Roman"/>
          <w:b/>
          <w:sz w:val="28"/>
          <w:u w:val="single"/>
        </w:rPr>
        <w:t>2</w:t>
      </w:r>
    </w:p>
    <w:p w14:paraId="5B5F3B58" w14:textId="4DCEF8D2" w:rsidR="00F23E8A" w:rsidRPr="00834A80" w:rsidRDefault="00F23E8A" w:rsidP="00652131">
      <w:pPr>
        <w:spacing w:after="0" w:line="240" w:lineRule="auto"/>
        <w:rPr>
          <w:rFonts w:ascii="Times New Roman" w:hAnsi="Times New Roman" w:cs="Times New Roman"/>
          <w:sz w:val="28"/>
          <w:szCs w:val="24"/>
        </w:rPr>
      </w:pPr>
    </w:p>
    <w:p w14:paraId="182C803C" w14:textId="38F30088" w:rsidR="00F23E8A" w:rsidRPr="00834A80" w:rsidRDefault="00F23E8A" w:rsidP="00652131">
      <w:pPr>
        <w:spacing w:after="0" w:line="240" w:lineRule="auto"/>
        <w:rPr>
          <w:rFonts w:ascii="Times New Roman" w:hAnsi="Times New Roman" w:cs="Times New Roman"/>
          <w:sz w:val="28"/>
          <w:szCs w:val="24"/>
        </w:rPr>
      </w:pPr>
      <w:r w:rsidRPr="00834A80">
        <w:rPr>
          <w:rFonts w:ascii="Times New Roman" w:hAnsi="Times New Roman" w:cs="Times New Roman"/>
          <w:b/>
          <w:sz w:val="28"/>
          <w:szCs w:val="24"/>
        </w:rPr>
        <w:t>Procedure</w:t>
      </w:r>
      <w:r w:rsidRPr="00834A80">
        <w:rPr>
          <w:rFonts w:ascii="Times New Roman" w:hAnsi="Times New Roman" w:cs="Times New Roman"/>
          <w:sz w:val="28"/>
          <w:szCs w:val="24"/>
        </w:rPr>
        <w:t xml:space="preserve"> (ordered list of steps) for measuring pH of substances using </w:t>
      </w:r>
      <w:r w:rsidRPr="00834A80">
        <w:rPr>
          <w:rFonts w:ascii="Times New Roman" w:hAnsi="Times New Roman" w:cs="Times New Roman"/>
          <w:sz w:val="28"/>
          <w:szCs w:val="24"/>
          <w:u w:val="single"/>
        </w:rPr>
        <w:t>indicator solutions</w:t>
      </w:r>
      <w:r w:rsidRPr="00834A80">
        <w:rPr>
          <w:rFonts w:ascii="Times New Roman" w:hAnsi="Times New Roman" w:cs="Times New Roman"/>
          <w:sz w:val="28"/>
          <w:szCs w:val="24"/>
        </w:rPr>
        <w:t>:</w:t>
      </w:r>
    </w:p>
    <w:p w14:paraId="5D683121" w14:textId="0131A306" w:rsidR="00F23E8A" w:rsidRPr="00834A80" w:rsidRDefault="00F23E8A" w:rsidP="00652131">
      <w:pPr>
        <w:spacing w:after="0" w:line="240" w:lineRule="auto"/>
        <w:rPr>
          <w:rFonts w:ascii="Times New Roman" w:hAnsi="Times New Roman" w:cs="Times New Roman"/>
          <w:sz w:val="28"/>
          <w:szCs w:val="24"/>
        </w:rPr>
      </w:pPr>
    </w:p>
    <w:p w14:paraId="46C35D92" w14:textId="0D3213DD" w:rsidR="00834A80" w:rsidRDefault="00CA56C7"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Use a micropipette to </w:t>
      </w:r>
      <w:r w:rsidR="00CD137A">
        <w:rPr>
          <w:rFonts w:ascii="Times New Roman" w:hAnsi="Times New Roman" w:cs="Times New Roman"/>
          <w:sz w:val="28"/>
          <w:szCs w:val="24"/>
        </w:rPr>
        <w:t>add</w:t>
      </w:r>
      <w:r w:rsidR="00834A80" w:rsidRPr="00834A80">
        <w:rPr>
          <w:rFonts w:ascii="Times New Roman" w:hAnsi="Times New Roman" w:cs="Times New Roman"/>
          <w:sz w:val="28"/>
          <w:szCs w:val="24"/>
        </w:rPr>
        <w:t xml:space="preserve"> </w:t>
      </w:r>
      <w:r>
        <w:rPr>
          <w:rFonts w:ascii="Times New Roman" w:hAnsi="Times New Roman" w:cs="Times New Roman"/>
          <w:sz w:val="28"/>
          <w:szCs w:val="24"/>
        </w:rPr>
        <w:t xml:space="preserve">100 </w:t>
      </w:r>
      <w:proofErr w:type="spellStart"/>
      <w:r>
        <w:rPr>
          <w:rFonts w:ascii="Times New Roman" w:hAnsi="Times New Roman" w:cs="Times New Roman"/>
          <w:sz w:val="28"/>
          <w:szCs w:val="24"/>
        </w:rPr>
        <w:t>μL</w:t>
      </w:r>
      <w:proofErr w:type="spellEnd"/>
      <w:r w:rsidR="00834A80" w:rsidRPr="00834A80">
        <w:rPr>
          <w:rFonts w:ascii="Times New Roman" w:hAnsi="Times New Roman" w:cs="Times New Roman"/>
          <w:sz w:val="28"/>
          <w:szCs w:val="24"/>
        </w:rPr>
        <w:t xml:space="preserve"> of each solution in</w:t>
      </w:r>
      <w:r w:rsidR="00CD137A">
        <w:rPr>
          <w:rFonts w:ascii="Times New Roman" w:hAnsi="Times New Roman" w:cs="Times New Roman"/>
          <w:sz w:val="28"/>
          <w:szCs w:val="24"/>
        </w:rPr>
        <w:t>to</w:t>
      </w:r>
      <w:r w:rsidR="00834A80" w:rsidRPr="00834A80">
        <w:rPr>
          <w:rFonts w:ascii="Times New Roman" w:hAnsi="Times New Roman" w:cs="Times New Roman"/>
          <w:sz w:val="28"/>
          <w:szCs w:val="24"/>
        </w:rPr>
        <w:t xml:space="preserve"> empty well</w:t>
      </w:r>
      <w:r w:rsidR="00CD137A">
        <w:rPr>
          <w:rFonts w:ascii="Times New Roman" w:hAnsi="Times New Roman" w:cs="Times New Roman"/>
          <w:sz w:val="28"/>
          <w:szCs w:val="24"/>
        </w:rPr>
        <w:t>s</w:t>
      </w:r>
      <w:r w:rsidR="00834A80" w:rsidRPr="00834A80">
        <w:rPr>
          <w:rFonts w:ascii="Times New Roman" w:hAnsi="Times New Roman" w:cs="Times New Roman"/>
          <w:sz w:val="28"/>
          <w:szCs w:val="24"/>
        </w:rPr>
        <w:t xml:space="preserve"> of a 96-well plate. </w:t>
      </w:r>
    </w:p>
    <w:p w14:paraId="1B0E510C" w14:textId="6DB42C86" w:rsidR="00CA56C7" w:rsidRPr="00834A80" w:rsidRDefault="00CA56C7"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Take a picture of the plate with the solutions (before indicator).</w:t>
      </w:r>
    </w:p>
    <w:p w14:paraId="7EBA62FB" w14:textId="0358A2B4" w:rsidR="00834A80" w:rsidRDefault="00834A80" w:rsidP="00834A80">
      <w:pPr>
        <w:pStyle w:val="ListParagraph"/>
        <w:numPr>
          <w:ilvl w:val="0"/>
          <w:numId w:val="1"/>
        </w:numPr>
        <w:spacing w:after="0" w:line="240" w:lineRule="auto"/>
        <w:rPr>
          <w:rFonts w:ascii="Times New Roman" w:hAnsi="Times New Roman" w:cs="Times New Roman"/>
          <w:sz w:val="28"/>
          <w:szCs w:val="24"/>
        </w:rPr>
      </w:pPr>
      <w:r w:rsidRPr="00834A80">
        <w:rPr>
          <w:rFonts w:ascii="Times New Roman" w:hAnsi="Times New Roman" w:cs="Times New Roman"/>
          <w:sz w:val="28"/>
          <w:szCs w:val="24"/>
        </w:rPr>
        <w:t xml:space="preserve">Add </w:t>
      </w:r>
      <w:r w:rsidR="00CA56C7">
        <w:rPr>
          <w:rFonts w:ascii="Times New Roman" w:hAnsi="Times New Roman" w:cs="Times New Roman"/>
          <w:sz w:val="28"/>
          <w:szCs w:val="24"/>
        </w:rPr>
        <w:t xml:space="preserve">50 </w:t>
      </w:r>
      <w:proofErr w:type="spellStart"/>
      <w:r w:rsidR="00CA56C7">
        <w:rPr>
          <w:rFonts w:ascii="Times New Roman" w:hAnsi="Times New Roman" w:cs="Times New Roman"/>
          <w:sz w:val="28"/>
          <w:szCs w:val="24"/>
        </w:rPr>
        <w:t>μL</w:t>
      </w:r>
      <w:proofErr w:type="spellEnd"/>
      <w:r w:rsidR="00CA56C7" w:rsidRPr="00834A80">
        <w:rPr>
          <w:rFonts w:ascii="Times New Roman" w:hAnsi="Times New Roman" w:cs="Times New Roman"/>
          <w:sz w:val="28"/>
          <w:szCs w:val="24"/>
        </w:rPr>
        <w:t xml:space="preserve"> </w:t>
      </w:r>
      <w:r w:rsidRPr="00834A80">
        <w:rPr>
          <w:rFonts w:ascii="Times New Roman" w:hAnsi="Times New Roman" w:cs="Times New Roman"/>
          <w:sz w:val="28"/>
          <w:szCs w:val="24"/>
        </w:rPr>
        <w:t xml:space="preserve">of </w:t>
      </w:r>
      <w:r w:rsidR="001B0777" w:rsidRPr="001B0777">
        <w:rPr>
          <w:rFonts w:ascii="Times New Roman" w:hAnsi="Times New Roman" w:cs="Times New Roman"/>
          <w:sz w:val="28"/>
          <w:szCs w:val="24"/>
          <w:u w:val="single"/>
        </w:rPr>
        <w:t xml:space="preserve">purple </w:t>
      </w:r>
      <w:r w:rsidRPr="00834A80">
        <w:rPr>
          <w:rFonts w:ascii="Times New Roman" w:hAnsi="Times New Roman" w:cs="Times New Roman"/>
          <w:sz w:val="28"/>
          <w:szCs w:val="24"/>
          <w:u w:val="single"/>
        </w:rPr>
        <w:t>cabbage juice indicator</w:t>
      </w:r>
      <w:r w:rsidRPr="00834A80">
        <w:rPr>
          <w:rFonts w:ascii="Times New Roman" w:hAnsi="Times New Roman" w:cs="Times New Roman"/>
          <w:sz w:val="28"/>
          <w:szCs w:val="24"/>
        </w:rPr>
        <w:t xml:space="preserve"> to each solution. Record the color you </w:t>
      </w:r>
      <w:proofErr w:type="gramStart"/>
      <w:r w:rsidRPr="00834A80">
        <w:rPr>
          <w:rFonts w:ascii="Times New Roman" w:hAnsi="Times New Roman" w:cs="Times New Roman"/>
          <w:sz w:val="28"/>
          <w:szCs w:val="24"/>
        </w:rPr>
        <w:t>observe</w:t>
      </w:r>
      <w:proofErr w:type="gramEnd"/>
      <w:r w:rsidRPr="00834A80">
        <w:rPr>
          <w:rFonts w:ascii="Times New Roman" w:hAnsi="Times New Roman" w:cs="Times New Roman"/>
          <w:sz w:val="28"/>
          <w:szCs w:val="24"/>
        </w:rPr>
        <w:t xml:space="preserve"> and the pH number associated with the color</w:t>
      </w:r>
      <w:r>
        <w:rPr>
          <w:rFonts w:ascii="Times New Roman" w:hAnsi="Times New Roman" w:cs="Times New Roman"/>
          <w:sz w:val="28"/>
          <w:szCs w:val="24"/>
        </w:rPr>
        <w:t xml:space="preserve"> in Table 1.</w:t>
      </w:r>
    </w:p>
    <w:p w14:paraId="238F810A" w14:textId="0FA31947" w:rsidR="00834A80" w:rsidRDefault="00834A80"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Take a picture of the plate with all </w:t>
      </w:r>
      <w:r w:rsidR="00CA56C7">
        <w:rPr>
          <w:rFonts w:ascii="Times New Roman" w:hAnsi="Times New Roman" w:cs="Times New Roman"/>
          <w:sz w:val="28"/>
          <w:szCs w:val="24"/>
        </w:rPr>
        <w:t>eight</w:t>
      </w:r>
      <w:r>
        <w:rPr>
          <w:rFonts w:ascii="Times New Roman" w:hAnsi="Times New Roman" w:cs="Times New Roman"/>
          <w:sz w:val="28"/>
          <w:szCs w:val="24"/>
        </w:rPr>
        <w:t xml:space="preserve"> samples and </w:t>
      </w:r>
      <w:r w:rsidR="00CA56C7">
        <w:rPr>
          <w:rFonts w:ascii="Times New Roman" w:hAnsi="Times New Roman" w:cs="Times New Roman"/>
          <w:sz w:val="28"/>
          <w:szCs w:val="24"/>
        </w:rPr>
        <w:t xml:space="preserve">cabbage juice </w:t>
      </w:r>
      <w:r>
        <w:rPr>
          <w:rFonts w:ascii="Times New Roman" w:hAnsi="Times New Roman" w:cs="Times New Roman"/>
          <w:sz w:val="28"/>
          <w:szCs w:val="24"/>
        </w:rPr>
        <w:t>indicator solution</w:t>
      </w:r>
      <w:r w:rsidR="00CA56C7">
        <w:rPr>
          <w:rFonts w:ascii="Times New Roman" w:hAnsi="Times New Roman" w:cs="Times New Roman"/>
          <w:sz w:val="28"/>
          <w:szCs w:val="24"/>
        </w:rPr>
        <w:t xml:space="preserve"> added</w:t>
      </w:r>
      <w:r>
        <w:rPr>
          <w:rFonts w:ascii="Times New Roman" w:hAnsi="Times New Roman" w:cs="Times New Roman"/>
          <w:sz w:val="28"/>
          <w:szCs w:val="24"/>
        </w:rPr>
        <w:t>.</w:t>
      </w:r>
    </w:p>
    <w:p w14:paraId="4C6A5B6D" w14:textId="00789F98" w:rsidR="00834A80" w:rsidRDefault="00834A80"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Add a small amount of sodium bicarbonate to the well until the well stops changing color.  </w:t>
      </w:r>
      <w:r w:rsidRPr="00834A80">
        <w:rPr>
          <w:rFonts w:ascii="Times New Roman" w:hAnsi="Times New Roman" w:cs="Times New Roman"/>
          <w:sz w:val="28"/>
          <w:szCs w:val="24"/>
        </w:rPr>
        <w:t xml:space="preserve">Record the color you </w:t>
      </w:r>
      <w:proofErr w:type="gramStart"/>
      <w:r w:rsidRPr="00834A80">
        <w:rPr>
          <w:rFonts w:ascii="Times New Roman" w:hAnsi="Times New Roman" w:cs="Times New Roman"/>
          <w:sz w:val="28"/>
          <w:szCs w:val="24"/>
        </w:rPr>
        <w:t>observe</w:t>
      </w:r>
      <w:proofErr w:type="gramEnd"/>
      <w:r w:rsidRPr="00834A80">
        <w:rPr>
          <w:rFonts w:ascii="Times New Roman" w:hAnsi="Times New Roman" w:cs="Times New Roman"/>
          <w:sz w:val="28"/>
          <w:szCs w:val="24"/>
        </w:rPr>
        <w:t xml:space="preserve"> and the pH number associated with the color</w:t>
      </w:r>
      <w:r>
        <w:rPr>
          <w:rFonts w:ascii="Times New Roman" w:hAnsi="Times New Roman" w:cs="Times New Roman"/>
          <w:sz w:val="28"/>
          <w:szCs w:val="24"/>
        </w:rPr>
        <w:t xml:space="preserve"> in Table 2.</w:t>
      </w:r>
    </w:p>
    <w:p w14:paraId="2E8F3B99" w14:textId="45FB5A3E" w:rsidR="00834A80" w:rsidRPr="00834A80" w:rsidRDefault="00834A80"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Take a picture of the plate after adding sodium bicarbonate.</w:t>
      </w:r>
    </w:p>
    <w:p w14:paraId="450FA014" w14:textId="36FCC0AC" w:rsidR="00834A80" w:rsidRPr="00834A80" w:rsidRDefault="00834A80" w:rsidP="00834A80">
      <w:pPr>
        <w:pStyle w:val="ListParagraph"/>
        <w:numPr>
          <w:ilvl w:val="0"/>
          <w:numId w:val="1"/>
        </w:numPr>
        <w:spacing w:after="0" w:line="240" w:lineRule="auto"/>
        <w:rPr>
          <w:rFonts w:ascii="Times New Roman" w:hAnsi="Times New Roman" w:cs="Times New Roman"/>
          <w:sz w:val="28"/>
          <w:szCs w:val="24"/>
        </w:rPr>
      </w:pPr>
      <w:r w:rsidRPr="00834A80">
        <w:rPr>
          <w:rFonts w:ascii="Times New Roman" w:hAnsi="Times New Roman" w:cs="Times New Roman"/>
          <w:sz w:val="28"/>
          <w:szCs w:val="24"/>
        </w:rPr>
        <w:t xml:space="preserve">Empty the well plate into the waste container and rinse it in the sink. </w:t>
      </w:r>
    </w:p>
    <w:p w14:paraId="19785B9B" w14:textId="1D3D0243" w:rsidR="00834A80" w:rsidRPr="00834A80" w:rsidRDefault="00834A80" w:rsidP="00834A80">
      <w:pPr>
        <w:pStyle w:val="ListParagraph"/>
        <w:numPr>
          <w:ilvl w:val="0"/>
          <w:numId w:val="1"/>
        </w:numPr>
        <w:spacing w:after="0" w:line="240" w:lineRule="auto"/>
        <w:rPr>
          <w:rFonts w:ascii="Times New Roman" w:hAnsi="Times New Roman" w:cs="Times New Roman"/>
          <w:sz w:val="28"/>
          <w:szCs w:val="24"/>
        </w:rPr>
      </w:pPr>
      <w:r w:rsidRPr="00834A80">
        <w:rPr>
          <w:rFonts w:ascii="Times New Roman" w:hAnsi="Times New Roman" w:cs="Times New Roman"/>
          <w:sz w:val="28"/>
          <w:szCs w:val="24"/>
        </w:rPr>
        <w:t>Gently pat the plate dry to remove as much water as possible.</w:t>
      </w:r>
    </w:p>
    <w:p w14:paraId="24A2B64A" w14:textId="57415043" w:rsidR="00CA56C7" w:rsidRDefault="00CA56C7"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 xml:space="preserve">Repeat steps 1-8 with </w:t>
      </w:r>
      <w:r w:rsidRPr="00CA56C7">
        <w:rPr>
          <w:rFonts w:ascii="Times New Roman" w:hAnsi="Times New Roman" w:cs="Times New Roman"/>
          <w:sz w:val="28"/>
          <w:szCs w:val="24"/>
          <w:u w:val="single"/>
        </w:rPr>
        <w:t>universal indicator solution</w:t>
      </w:r>
      <w:r>
        <w:rPr>
          <w:rFonts w:ascii="Times New Roman" w:hAnsi="Times New Roman" w:cs="Times New Roman"/>
          <w:sz w:val="28"/>
          <w:szCs w:val="24"/>
        </w:rPr>
        <w:t xml:space="preserve"> instead of cabbage juice indicator.</w:t>
      </w:r>
    </w:p>
    <w:p w14:paraId="1F57D255" w14:textId="6CE20E85" w:rsidR="00834A80" w:rsidRDefault="00834A80" w:rsidP="00834A80">
      <w:pPr>
        <w:pStyle w:val="ListParagraph"/>
        <w:numPr>
          <w:ilvl w:val="0"/>
          <w:numId w:val="1"/>
        </w:numPr>
        <w:spacing w:after="0" w:line="240" w:lineRule="auto"/>
        <w:rPr>
          <w:rFonts w:ascii="Times New Roman" w:hAnsi="Times New Roman" w:cs="Times New Roman"/>
          <w:sz w:val="28"/>
          <w:szCs w:val="24"/>
        </w:rPr>
      </w:pPr>
      <w:r>
        <w:rPr>
          <w:rFonts w:ascii="Times New Roman" w:hAnsi="Times New Roman" w:cs="Times New Roman"/>
          <w:sz w:val="28"/>
          <w:szCs w:val="24"/>
        </w:rPr>
        <w:t>Clean up station and return it to pre-lab condition.</w:t>
      </w:r>
    </w:p>
    <w:p w14:paraId="42D17EC8" w14:textId="475F8BFF" w:rsidR="00F23E8A" w:rsidRPr="00CA56C7" w:rsidRDefault="00CA56C7" w:rsidP="00652131">
      <w:pPr>
        <w:pStyle w:val="ListParagraph"/>
        <w:numPr>
          <w:ilvl w:val="0"/>
          <w:numId w:val="1"/>
        </w:numPr>
        <w:spacing w:after="0" w:line="240" w:lineRule="auto"/>
        <w:rPr>
          <w:rFonts w:ascii="Times New Roman" w:hAnsi="Times New Roman" w:cs="Times New Roman"/>
          <w:sz w:val="28"/>
          <w:szCs w:val="24"/>
        </w:rPr>
      </w:pPr>
      <w:r w:rsidRPr="00CA56C7">
        <w:rPr>
          <w:rFonts w:ascii="Times New Roman" w:hAnsi="Times New Roman" w:cs="Times New Roman"/>
          <w:sz w:val="28"/>
          <w:szCs w:val="24"/>
        </w:rPr>
        <w:t>Record the pH values from the pH probe (provided by teacher)</w:t>
      </w:r>
    </w:p>
    <w:p w14:paraId="2D9227AA" w14:textId="15D0232C" w:rsidR="00834A80" w:rsidRDefault="00834A80">
      <w:pPr>
        <w:rPr>
          <w:rFonts w:ascii="Times New Roman" w:hAnsi="Times New Roman" w:cs="Times New Roman"/>
          <w:b/>
          <w:sz w:val="28"/>
          <w:szCs w:val="24"/>
        </w:rPr>
      </w:pPr>
    </w:p>
    <w:p w14:paraId="7231D7C3" w14:textId="6952EE70" w:rsidR="00F23E8A" w:rsidRPr="00834A80" w:rsidRDefault="00A251D3" w:rsidP="00652131">
      <w:pPr>
        <w:spacing w:after="0" w:line="240" w:lineRule="auto"/>
        <w:rPr>
          <w:rFonts w:ascii="Times New Roman" w:hAnsi="Times New Roman" w:cs="Times New Roman"/>
          <w:sz w:val="28"/>
          <w:szCs w:val="24"/>
        </w:rPr>
      </w:pPr>
      <w:r w:rsidRPr="00834A80">
        <w:rPr>
          <w:rFonts w:ascii="Times New Roman" w:hAnsi="Times New Roman" w:cs="Times New Roman"/>
          <w:b/>
          <w:sz w:val="28"/>
          <w:szCs w:val="24"/>
        </w:rPr>
        <w:t>Table 1:</w:t>
      </w:r>
      <w:r w:rsidRPr="00834A80">
        <w:rPr>
          <w:rFonts w:ascii="Times New Roman" w:hAnsi="Times New Roman" w:cs="Times New Roman"/>
          <w:sz w:val="28"/>
          <w:szCs w:val="24"/>
        </w:rPr>
        <w:t xml:space="preserve"> Comparison of pH values obtained with indicator compared to pH probe</w:t>
      </w:r>
    </w:p>
    <w:tbl>
      <w:tblPr>
        <w:tblStyle w:val="TableGrid"/>
        <w:tblW w:w="0" w:type="auto"/>
        <w:tblLook w:val="04A0" w:firstRow="1" w:lastRow="0" w:firstColumn="1" w:lastColumn="0" w:noHBand="0" w:noVBand="1"/>
      </w:tblPr>
      <w:tblGrid>
        <w:gridCol w:w="2946"/>
        <w:gridCol w:w="1740"/>
        <w:gridCol w:w="1969"/>
        <w:gridCol w:w="1841"/>
        <w:gridCol w:w="854"/>
      </w:tblGrid>
      <w:tr w:rsidR="00FA19AE" w14:paraId="26BA9753" w14:textId="77777777" w:rsidTr="00834A80">
        <w:tc>
          <w:tcPr>
            <w:tcW w:w="2946" w:type="dxa"/>
          </w:tcPr>
          <w:p w14:paraId="33158656" w14:textId="3CE1DB96" w:rsidR="00FA19AE" w:rsidRPr="00A251D3" w:rsidRDefault="00FA19AE" w:rsidP="00A251D3">
            <w:pPr>
              <w:jc w:val="center"/>
              <w:rPr>
                <w:rFonts w:ascii="Times New Roman" w:hAnsi="Times New Roman" w:cs="Times New Roman"/>
                <w:sz w:val="28"/>
              </w:rPr>
            </w:pPr>
            <w:r w:rsidRPr="00A251D3">
              <w:rPr>
                <w:rFonts w:ascii="Times New Roman" w:hAnsi="Times New Roman" w:cs="Times New Roman"/>
                <w:sz w:val="28"/>
              </w:rPr>
              <w:t>Solution</w:t>
            </w:r>
          </w:p>
        </w:tc>
        <w:tc>
          <w:tcPr>
            <w:tcW w:w="1740" w:type="dxa"/>
          </w:tcPr>
          <w:p w14:paraId="39A9515A" w14:textId="1410796A" w:rsidR="00FA19AE" w:rsidRPr="00A251D3" w:rsidRDefault="00FA19AE" w:rsidP="00A251D3">
            <w:pPr>
              <w:jc w:val="center"/>
              <w:rPr>
                <w:rFonts w:ascii="Times New Roman" w:hAnsi="Times New Roman" w:cs="Times New Roman"/>
                <w:sz w:val="28"/>
              </w:rPr>
            </w:pPr>
            <w:r w:rsidRPr="00A251D3">
              <w:rPr>
                <w:rFonts w:ascii="Times New Roman" w:hAnsi="Times New Roman" w:cs="Times New Roman"/>
                <w:sz w:val="28"/>
              </w:rPr>
              <w:t>Formula</w:t>
            </w:r>
          </w:p>
        </w:tc>
        <w:tc>
          <w:tcPr>
            <w:tcW w:w="1969" w:type="dxa"/>
          </w:tcPr>
          <w:p w14:paraId="5BCF5DE4" w14:textId="0A658554" w:rsidR="00FA19AE" w:rsidRPr="00A251D3" w:rsidRDefault="001B0777" w:rsidP="00A251D3">
            <w:pPr>
              <w:jc w:val="center"/>
              <w:rPr>
                <w:rFonts w:ascii="Times New Roman" w:hAnsi="Times New Roman" w:cs="Times New Roman"/>
                <w:sz w:val="28"/>
              </w:rPr>
            </w:pPr>
            <w:r>
              <w:rPr>
                <w:rFonts w:ascii="Times New Roman" w:hAnsi="Times New Roman" w:cs="Times New Roman"/>
                <w:sz w:val="28"/>
              </w:rPr>
              <w:t>Purple c</w:t>
            </w:r>
            <w:r w:rsidR="00FA19AE" w:rsidRPr="00A251D3">
              <w:rPr>
                <w:rFonts w:ascii="Times New Roman" w:hAnsi="Times New Roman" w:cs="Times New Roman"/>
                <w:sz w:val="28"/>
              </w:rPr>
              <w:t>abbage indicator color / pH</w:t>
            </w:r>
          </w:p>
        </w:tc>
        <w:tc>
          <w:tcPr>
            <w:tcW w:w="1841" w:type="dxa"/>
          </w:tcPr>
          <w:p w14:paraId="3D51ED10" w14:textId="18E8FED4" w:rsidR="00FA19AE" w:rsidRPr="00A251D3" w:rsidRDefault="00FA19AE" w:rsidP="00A251D3">
            <w:pPr>
              <w:jc w:val="center"/>
              <w:rPr>
                <w:rFonts w:ascii="Times New Roman" w:hAnsi="Times New Roman" w:cs="Times New Roman"/>
                <w:sz w:val="28"/>
              </w:rPr>
            </w:pPr>
            <w:r w:rsidRPr="00A251D3">
              <w:rPr>
                <w:rFonts w:ascii="Times New Roman" w:hAnsi="Times New Roman" w:cs="Times New Roman"/>
                <w:sz w:val="28"/>
              </w:rPr>
              <w:t>Universal indicator color / pH</w:t>
            </w:r>
          </w:p>
        </w:tc>
        <w:tc>
          <w:tcPr>
            <w:tcW w:w="854" w:type="dxa"/>
          </w:tcPr>
          <w:p w14:paraId="0B00549C" w14:textId="7AB14F9F" w:rsidR="00FA19AE" w:rsidRPr="00A251D3" w:rsidRDefault="00FA19AE" w:rsidP="00A251D3">
            <w:pPr>
              <w:jc w:val="center"/>
              <w:rPr>
                <w:rFonts w:ascii="Times New Roman" w:hAnsi="Times New Roman" w:cs="Times New Roman"/>
                <w:sz w:val="28"/>
              </w:rPr>
            </w:pPr>
            <w:r w:rsidRPr="00A251D3">
              <w:rPr>
                <w:rFonts w:ascii="Times New Roman" w:hAnsi="Times New Roman" w:cs="Times New Roman"/>
                <w:sz w:val="28"/>
              </w:rPr>
              <w:t>pH from probe</w:t>
            </w:r>
          </w:p>
        </w:tc>
      </w:tr>
      <w:tr w:rsidR="00FA19AE" w14:paraId="3345D837" w14:textId="77777777" w:rsidTr="00834A80">
        <w:tc>
          <w:tcPr>
            <w:tcW w:w="2946" w:type="dxa"/>
          </w:tcPr>
          <w:p w14:paraId="5F4C1CE6" w14:textId="5E6D46D8"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Table salt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0F48D212" w14:textId="49F433DC"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NaCl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05FD83EB" w14:textId="77715212" w:rsidR="00A251D3" w:rsidRPr="00A251D3" w:rsidRDefault="00A251D3" w:rsidP="00834A80">
            <w:pPr>
              <w:spacing w:line="360" w:lineRule="auto"/>
              <w:rPr>
                <w:rFonts w:ascii="Times New Roman" w:hAnsi="Times New Roman" w:cs="Times New Roman"/>
                <w:sz w:val="28"/>
              </w:rPr>
            </w:pPr>
          </w:p>
        </w:tc>
        <w:tc>
          <w:tcPr>
            <w:tcW w:w="1841" w:type="dxa"/>
          </w:tcPr>
          <w:p w14:paraId="69BA721C"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30B88EAA" w14:textId="77777777" w:rsidR="00FA19AE" w:rsidRPr="00A251D3" w:rsidRDefault="00FA19AE" w:rsidP="00834A80">
            <w:pPr>
              <w:spacing w:line="360" w:lineRule="auto"/>
              <w:jc w:val="center"/>
              <w:rPr>
                <w:rFonts w:ascii="Times New Roman" w:hAnsi="Times New Roman" w:cs="Times New Roman"/>
                <w:sz w:val="28"/>
              </w:rPr>
            </w:pPr>
          </w:p>
        </w:tc>
      </w:tr>
      <w:tr w:rsidR="00FA19AE" w14:paraId="2EF2F15B" w14:textId="77777777" w:rsidTr="00834A80">
        <w:tc>
          <w:tcPr>
            <w:tcW w:w="2946" w:type="dxa"/>
          </w:tcPr>
          <w:p w14:paraId="19848243" w14:textId="768F3840"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Vinegar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2987A08F" w14:textId="521BA2FF"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2</w:t>
            </w:r>
            <w:r w:rsidRPr="00A251D3">
              <w:rPr>
                <w:rFonts w:ascii="Times New Roman" w:hAnsi="Times New Roman" w:cs="Times New Roman"/>
                <w:sz w:val="28"/>
              </w:rPr>
              <w:t>H</w:t>
            </w:r>
            <w:r w:rsidRPr="00A251D3">
              <w:rPr>
                <w:rFonts w:ascii="Times New Roman" w:hAnsi="Times New Roman" w:cs="Times New Roman"/>
                <w:sz w:val="28"/>
                <w:vertAlign w:val="subscript"/>
              </w:rPr>
              <w:t>4</w:t>
            </w:r>
            <w:r w:rsidRPr="00A251D3">
              <w:rPr>
                <w:rFonts w:ascii="Times New Roman" w:hAnsi="Times New Roman" w:cs="Times New Roman"/>
                <w:sz w:val="28"/>
              </w:rPr>
              <w:t>O</w:t>
            </w:r>
            <w:r w:rsidRPr="00A251D3">
              <w:rPr>
                <w:rFonts w:ascii="Times New Roman" w:hAnsi="Times New Roman" w:cs="Times New Roman"/>
                <w:sz w:val="28"/>
                <w:vertAlign w:val="subscript"/>
              </w:rPr>
              <w:t>2</w:t>
            </w:r>
            <w:r w:rsidRPr="00A251D3">
              <w:rPr>
                <w:rFonts w:ascii="Times New Roman" w:hAnsi="Times New Roman" w:cs="Times New Roman"/>
                <w:sz w:val="28"/>
              </w:rPr>
              <w:t xml:space="preserv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0B85F45F" w14:textId="61978038" w:rsidR="00A251D3" w:rsidRPr="00A251D3" w:rsidRDefault="00A251D3" w:rsidP="00834A80">
            <w:pPr>
              <w:spacing w:line="360" w:lineRule="auto"/>
              <w:rPr>
                <w:rFonts w:ascii="Times New Roman" w:hAnsi="Times New Roman" w:cs="Times New Roman"/>
                <w:sz w:val="28"/>
              </w:rPr>
            </w:pPr>
          </w:p>
        </w:tc>
        <w:tc>
          <w:tcPr>
            <w:tcW w:w="1841" w:type="dxa"/>
          </w:tcPr>
          <w:p w14:paraId="2CFCA48C"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73416600" w14:textId="77777777" w:rsidR="00FA19AE" w:rsidRPr="00A251D3" w:rsidRDefault="00FA19AE" w:rsidP="00834A80">
            <w:pPr>
              <w:spacing w:line="360" w:lineRule="auto"/>
              <w:jc w:val="center"/>
              <w:rPr>
                <w:rFonts w:ascii="Times New Roman" w:hAnsi="Times New Roman" w:cs="Times New Roman"/>
                <w:sz w:val="28"/>
              </w:rPr>
            </w:pPr>
          </w:p>
        </w:tc>
      </w:tr>
      <w:tr w:rsidR="00FA19AE" w14:paraId="599D5AE7" w14:textId="77777777" w:rsidTr="00834A80">
        <w:tc>
          <w:tcPr>
            <w:tcW w:w="2946" w:type="dxa"/>
          </w:tcPr>
          <w:p w14:paraId="39220481" w14:textId="49A061F5"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Rubbing alcohol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26E5A32A" w14:textId="65C4C6A0"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3</w:t>
            </w:r>
            <w:r w:rsidRPr="00A251D3">
              <w:rPr>
                <w:rFonts w:ascii="Times New Roman" w:hAnsi="Times New Roman" w:cs="Times New Roman"/>
                <w:sz w:val="28"/>
              </w:rPr>
              <w:t>H</w:t>
            </w:r>
            <w:r w:rsidRPr="00A251D3">
              <w:rPr>
                <w:rFonts w:ascii="Times New Roman" w:hAnsi="Times New Roman" w:cs="Times New Roman"/>
                <w:sz w:val="28"/>
                <w:vertAlign w:val="subscript"/>
              </w:rPr>
              <w:t>8</w:t>
            </w:r>
            <w:r w:rsidRPr="00A251D3">
              <w:rPr>
                <w:rFonts w:ascii="Times New Roman" w:hAnsi="Times New Roman" w:cs="Times New Roman"/>
                <w:sz w:val="28"/>
              </w:rPr>
              <w:t>O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69139789" w14:textId="14922A4E" w:rsidR="00A251D3" w:rsidRPr="00A251D3" w:rsidRDefault="00A251D3" w:rsidP="00834A80">
            <w:pPr>
              <w:spacing w:line="360" w:lineRule="auto"/>
              <w:rPr>
                <w:rFonts w:ascii="Times New Roman" w:hAnsi="Times New Roman" w:cs="Times New Roman"/>
                <w:sz w:val="28"/>
              </w:rPr>
            </w:pPr>
          </w:p>
        </w:tc>
        <w:tc>
          <w:tcPr>
            <w:tcW w:w="1841" w:type="dxa"/>
          </w:tcPr>
          <w:p w14:paraId="2FA95855"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0EAE8E7F" w14:textId="77777777" w:rsidR="00FA19AE" w:rsidRPr="00A251D3" w:rsidRDefault="00FA19AE" w:rsidP="00834A80">
            <w:pPr>
              <w:spacing w:line="360" w:lineRule="auto"/>
              <w:jc w:val="center"/>
              <w:rPr>
                <w:rFonts w:ascii="Times New Roman" w:hAnsi="Times New Roman" w:cs="Times New Roman"/>
                <w:sz w:val="28"/>
              </w:rPr>
            </w:pPr>
          </w:p>
        </w:tc>
      </w:tr>
      <w:tr w:rsidR="00FA19AE" w14:paraId="432E37C0" w14:textId="77777777" w:rsidTr="00834A80">
        <w:tc>
          <w:tcPr>
            <w:tcW w:w="2946" w:type="dxa"/>
          </w:tcPr>
          <w:p w14:paraId="04B535AD" w14:textId="6F3410D3"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Window cleaner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7635DEA2" w14:textId="357049FA"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NH</w:t>
            </w:r>
            <w:r w:rsidRPr="00A251D3">
              <w:rPr>
                <w:rFonts w:ascii="Times New Roman" w:hAnsi="Times New Roman" w:cs="Times New Roman"/>
                <w:sz w:val="28"/>
                <w:vertAlign w:val="subscript"/>
              </w:rPr>
              <w:t>4</w:t>
            </w:r>
            <w:r w:rsidRPr="00A251D3">
              <w:rPr>
                <w:rFonts w:ascii="Times New Roman" w:hAnsi="Times New Roman" w:cs="Times New Roman"/>
                <w:sz w:val="28"/>
              </w:rPr>
              <w:t>OH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36D8D496" w14:textId="7B6FE0D6" w:rsidR="00A251D3" w:rsidRPr="00A251D3" w:rsidRDefault="00A251D3" w:rsidP="00834A80">
            <w:pPr>
              <w:spacing w:line="360" w:lineRule="auto"/>
              <w:rPr>
                <w:rFonts w:ascii="Times New Roman" w:hAnsi="Times New Roman" w:cs="Times New Roman"/>
                <w:sz w:val="28"/>
              </w:rPr>
            </w:pPr>
          </w:p>
        </w:tc>
        <w:tc>
          <w:tcPr>
            <w:tcW w:w="1841" w:type="dxa"/>
          </w:tcPr>
          <w:p w14:paraId="376054CF"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05A26CA2" w14:textId="77777777" w:rsidR="00FA19AE" w:rsidRPr="00A251D3" w:rsidRDefault="00FA19AE" w:rsidP="00834A80">
            <w:pPr>
              <w:spacing w:line="360" w:lineRule="auto"/>
              <w:jc w:val="center"/>
              <w:rPr>
                <w:rFonts w:ascii="Times New Roman" w:hAnsi="Times New Roman" w:cs="Times New Roman"/>
                <w:sz w:val="28"/>
              </w:rPr>
            </w:pPr>
          </w:p>
        </w:tc>
      </w:tr>
      <w:tr w:rsidR="00FA19AE" w14:paraId="1FB8E7FF" w14:textId="77777777" w:rsidTr="00834A80">
        <w:tc>
          <w:tcPr>
            <w:tcW w:w="2946" w:type="dxa"/>
          </w:tcPr>
          <w:p w14:paraId="5F1DA3BB" w14:textId="70502C6A"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Distilled water</w:t>
            </w:r>
          </w:p>
        </w:tc>
        <w:tc>
          <w:tcPr>
            <w:tcW w:w="1740" w:type="dxa"/>
          </w:tcPr>
          <w:p w14:paraId="38187B0A" w14:textId="70793666"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w:t>
            </w:r>
            <w:r w:rsidRPr="00A251D3">
              <w:rPr>
                <w:rFonts w:ascii="Times New Roman" w:hAnsi="Times New Roman" w:cs="Times New Roman"/>
                <w:sz w:val="28"/>
                <w:vertAlign w:val="subscript"/>
              </w:rPr>
              <w:t>2</w:t>
            </w:r>
            <w:r w:rsidRPr="00A251D3">
              <w:rPr>
                <w:rFonts w:ascii="Times New Roman" w:hAnsi="Times New Roman" w:cs="Times New Roman"/>
                <w:sz w:val="28"/>
              </w:rPr>
              <w:t>O</w:t>
            </w:r>
          </w:p>
        </w:tc>
        <w:tc>
          <w:tcPr>
            <w:tcW w:w="1969" w:type="dxa"/>
          </w:tcPr>
          <w:p w14:paraId="0F1F14C1" w14:textId="4FEDEFD5" w:rsidR="00A251D3" w:rsidRPr="00A251D3" w:rsidRDefault="00A251D3" w:rsidP="00834A80">
            <w:pPr>
              <w:spacing w:line="360" w:lineRule="auto"/>
              <w:rPr>
                <w:rFonts w:ascii="Times New Roman" w:hAnsi="Times New Roman" w:cs="Times New Roman"/>
                <w:sz w:val="28"/>
              </w:rPr>
            </w:pPr>
          </w:p>
        </w:tc>
        <w:tc>
          <w:tcPr>
            <w:tcW w:w="1841" w:type="dxa"/>
          </w:tcPr>
          <w:p w14:paraId="366BDF18"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635A7149" w14:textId="77777777" w:rsidR="00FA19AE" w:rsidRPr="00A251D3" w:rsidRDefault="00FA19AE" w:rsidP="00834A80">
            <w:pPr>
              <w:spacing w:line="360" w:lineRule="auto"/>
              <w:jc w:val="center"/>
              <w:rPr>
                <w:rFonts w:ascii="Times New Roman" w:hAnsi="Times New Roman" w:cs="Times New Roman"/>
                <w:sz w:val="28"/>
              </w:rPr>
            </w:pPr>
          </w:p>
        </w:tc>
      </w:tr>
      <w:tr w:rsidR="00FA19AE" w14:paraId="7ED8EA67" w14:textId="77777777" w:rsidTr="00834A80">
        <w:tc>
          <w:tcPr>
            <w:tcW w:w="2946" w:type="dxa"/>
          </w:tcPr>
          <w:p w14:paraId="13A8D963" w14:textId="4856E704"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Hydrochloric acid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72CC848D" w14:textId="484B9C58"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HCl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4FA863D6" w14:textId="5E38F2BA" w:rsidR="00A251D3" w:rsidRPr="00A251D3" w:rsidRDefault="00A251D3" w:rsidP="00834A80">
            <w:pPr>
              <w:spacing w:line="360" w:lineRule="auto"/>
              <w:rPr>
                <w:rFonts w:ascii="Times New Roman" w:hAnsi="Times New Roman" w:cs="Times New Roman"/>
                <w:sz w:val="28"/>
              </w:rPr>
            </w:pPr>
          </w:p>
        </w:tc>
        <w:tc>
          <w:tcPr>
            <w:tcW w:w="1841" w:type="dxa"/>
          </w:tcPr>
          <w:p w14:paraId="0A0ADD6A"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5DDCE8B9" w14:textId="77777777" w:rsidR="00FA19AE" w:rsidRPr="00A251D3" w:rsidRDefault="00FA19AE" w:rsidP="00834A80">
            <w:pPr>
              <w:spacing w:line="360" w:lineRule="auto"/>
              <w:jc w:val="center"/>
              <w:rPr>
                <w:rFonts w:ascii="Times New Roman" w:hAnsi="Times New Roman" w:cs="Times New Roman"/>
                <w:sz w:val="28"/>
              </w:rPr>
            </w:pPr>
          </w:p>
        </w:tc>
      </w:tr>
      <w:tr w:rsidR="00FA19AE" w14:paraId="78538198" w14:textId="77777777" w:rsidTr="00834A80">
        <w:tc>
          <w:tcPr>
            <w:tcW w:w="2946" w:type="dxa"/>
          </w:tcPr>
          <w:p w14:paraId="62A57285" w14:textId="77F564E4" w:rsidR="00FA19AE" w:rsidRPr="00A251D3" w:rsidRDefault="00FA19AE" w:rsidP="00834A80">
            <w:pPr>
              <w:spacing w:line="360" w:lineRule="auto"/>
              <w:jc w:val="center"/>
              <w:rPr>
                <w:rFonts w:ascii="Times New Roman" w:hAnsi="Times New Roman" w:cs="Times New Roman"/>
                <w:sz w:val="28"/>
              </w:rPr>
            </w:pPr>
            <w:r w:rsidRPr="00A251D3">
              <w:rPr>
                <w:rFonts w:ascii="Times New Roman" w:hAnsi="Times New Roman" w:cs="Times New Roman"/>
                <w:sz w:val="28"/>
              </w:rPr>
              <w:t>Lemon juice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1FFE4FFA" w14:textId="28976F08" w:rsidR="00FA19AE" w:rsidRPr="00A251D3" w:rsidRDefault="00A251D3"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6</w:t>
            </w:r>
            <w:r w:rsidRPr="00A251D3">
              <w:rPr>
                <w:rFonts w:ascii="Times New Roman" w:hAnsi="Times New Roman" w:cs="Times New Roman"/>
                <w:sz w:val="28"/>
              </w:rPr>
              <w:t>H</w:t>
            </w:r>
            <w:r w:rsidRPr="00A251D3">
              <w:rPr>
                <w:rFonts w:ascii="Times New Roman" w:hAnsi="Times New Roman" w:cs="Times New Roman"/>
                <w:sz w:val="28"/>
                <w:vertAlign w:val="subscript"/>
              </w:rPr>
              <w:t>8</w:t>
            </w:r>
            <w:r w:rsidRPr="00A251D3">
              <w:rPr>
                <w:rFonts w:ascii="Times New Roman" w:hAnsi="Times New Roman" w:cs="Times New Roman"/>
                <w:sz w:val="28"/>
              </w:rPr>
              <w:t>O</w:t>
            </w:r>
            <w:r w:rsidRPr="00A251D3">
              <w:rPr>
                <w:rFonts w:ascii="Times New Roman" w:hAnsi="Times New Roman" w:cs="Times New Roman"/>
                <w:sz w:val="28"/>
                <w:vertAlign w:val="subscript"/>
              </w:rPr>
              <w:t>7</w:t>
            </w:r>
            <w:r w:rsidRPr="00A251D3">
              <w:rPr>
                <w:rFonts w:ascii="Times New Roman" w:hAnsi="Times New Roman" w:cs="Times New Roman"/>
                <w:sz w:val="28"/>
              </w:rPr>
              <w:t xml:space="preserv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002730F6" w14:textId="199AEF5A" w:rsidR="00A251D3" w:rsidRPr="00A251D3" w:rsidRDefault="00A251D3" w:rsidP="00834A80">
            <w:pPr>
              <w:spacing w:line="360" w:lineRule="auto"/>
              <w:rPr>
                <w:rFonts w:ascii="Times New Roman" w:hAnsi="Times New Roman" w:cs="Times New Roman"/>
                <w:sz w:val="28"/>
              </w:rPr>
            </w:pPr>
          </w:p>
        </w:tc>
        <w:tc>
          <w:tcPr>
            <w:tcW w:w="1841" w:type="dxa"/>
          </w:tcPr>
          <w:p w14:paraId="7A8DFC45" w14:textId="77777777" w:rsidR="00FA19AE" w:rsidRPr="00A251D3" w:rsidRDefault="00FA19AE" w:rsidP="00834A80">
            <w:pPr>
              <w:spacing w:line="360" w:lineRule="auto"/>
              <w:jc w:val="center"/>
              <w:rPr>
                <w:rFonts w:ascii="Times New Roman" w:hAnsi="Times New Roman" w:cs="Times New Roman"/>
                <w:sz w:val="28"/>
              </w:rPr>
            </w:pPr>
          </w:p>
        </w:tc>
        <w:tc>
          <w:tcPr>
            <w:tcW w:w="854" w:type="dxa"/>
          </w:tcPr>
          <w:p w14:paraId="3413D808" w14:textId="77777777" w:rsidR="00FA19AE" w:rsidRPr="00A251D3" w:rsidRDefault="00FA19AE" w:rsidP="00834A80">
            <w:pPr>
              <w:spacing w:line="360" w:lineRule="auto"/>
              <w:jc w:val="center"/>
              <w:rPr>
                <w:rFonts w:ascii="Times New Roman" w:hAnsi="Times New Roman" w:cs="Times New Roman"/>
                <w:sz w:val="28"/>
              </w:rPr>
            </w:pPr>
          </w:p>
        </w:tc>
      </w:tr>
      <w:tr w:rsidR="00A251D3" w14:paraId="72F55402" w14:textId="77777777" w:rsidTr="00834A80">
        <w:tc>
          <w:tcPr>
            <w:tcW w:w="2946" w:type="dxa"/>
          </w:tcPr>
          <w:p w14:paraId="55FB6A87" w14:textId="5632A7D8" w:rsidR="00A251D3" w:rsidRPr="00A251D3" w:rsidRDefault="00A251D3" w:rsidP="00834A80">
            <w:pPr>
              <w:spacing w:line="360" w:lineRule="auto"/>
              <w:jc w:val="center"/>
              <w:rPr>
                <w:rFonts w:ascii="Times New Roman" w:hAnsi="Times New Roman" w:cs="Times New Roman"/>
                <w:sz w:val="28"/>
              </w:rPr>
            </w:pPr>
            <w:r w:rsidRPr="00A251D3">
              <w:rPr>
                <w:rFonts w:ascii="Times New Roman" w:hAnsi="Times New Roman" w:cs="Times New Roman"/>
                <w:sz w:val="28"/>
              </w:rPr>
              <w:t>Drain cleaner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0" w:type="dxa"/>
          </w:tcPr>
          <w:p w14:paraId="2932AD96" w14:textId="2AF21568" w:rsidR="00A251D3" w:rsidRPr="00A251D3" w:rsidRDefault="00A251D3"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NaOH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969" w:type="dxa"/>
          </w:tcPr>
          <w:p w14:paraId="183A2697" w14:textId="25B57650" w:rsidR="00A251D3" w:rsidRPr="00A251D3" w:rsidRDefault="00A251D3" w:rsidP="00834A80">
            <w:pPr>
              <w:spacing w:line="360" w:lineRule="auto"/>
              <w:rPr>
                <w:rFonts w:ascii="Times New Roman" w:hAnsi="Times New Roman" w:cs="Times New Roman"/>
                <w:sz w:val="28"/>
              </w:rPr>
            </w:pPr>
          </w:p>
        </w:tc>
        <w:tc>
          <w:tcPr>
            <w:tcW w:w="1841" w:type="dxa"/>
          </w:tcPr>
          <w:p w14:paraId="09E73332" w14:textId="77777777" w:rsidR="00A251D3" w:rsidRPr="00A251D3" w:rsidRDefault="00A251D3" w:rsidP="00834A80">
            <w:pPr>
              <w:spacing w:line="360" w:lineRule="auto"/>
              <w:jc w:val="center"/>
              <w:rPr>
                <w:rFonts w:ascii="Times New Roman" w:hAnsi="Times New Roman" w:cs="Times New Roman"/>
                <w:sz w:val="28"/>
              </w:rPr>
            </w:pPr>
          </w:p>
        </w:tc>
        <w:tc>
          <w:tcPr>
            <w:tcW w:w="854" w:type="dxa"/>
          </w:tcPr>
          <w:p w14:paraId="05A3AB75" w14:textId="77777777" w:rsidR="00A251D3" w:rsidRPr="00A251D3" w:rsidRDefault="00A251D3" w:rsidP="00834A80">
            <w:pPr>
              <w:spacing w:line="360" w:lineRule="auto"/>
              <w:jc w:val="center"/>
              <w:rPr>
                <w:rFonts w:ascii="Times New Roman" w:hAnsi="Times New Roman" w:cs="Times New Roman"/>
                <w:sz w:val="28"/>
              </w:rPr>
            </w:pPr>
          </w:p>
        </w:tc>
      </w:tr>
    </w:tbl>
    <w:p w14:paraId="685017F1" w14:textId="5530BFBA" w:rsidR="00A251D3" w:rsidRPr="00834A80" w:rsidRDefault="00A251D3" w:rsidP="00A251D3">
      <w:pPr>
        <w:spacing w:after="0" w:line="240" w:lineRule="auto"/>
        <w:rPr>
          <w:rFonts w:ascii="Times New Roman" w:hAnsi="Times New Roman" w:cs="Times New Roman"/>
          <w:sz w:val="28"/>
        </w:rPr>
      </w:pPr>
      <w:r w:rsidRPr="00834A80">
        <w:rPr>
          <w:rFonts w:ascii="Times New Roman" w:hAnsi="Times New Roman" w:cs="Times New Roman"/>
          <w:b/>
          <w:sz w:val="28"/>
        </w:rPr>
        <w:lastRenderedPageBreak/>
        <w:t>Table 2:</w:t>
      </w:r>
      <w:r w:rsidRPr="00834A80">
        <w:rPr>
          <w:rFonts w:ascii="Times New Roman" w:hAnsi="Times New Roman" w:cs="Times New Roman"/>
          <w:sz w:val="28"/>
        </w:rPr>
        <w:t xml:space="preserve"> Effect of sodium bicarbonate on pH values obtained with indicator compared to pH probe</w:t>
      </w:r>
    </w:p>
    <w:tbl>
      <w:tblPr>
        <w:tblStyle w:val="TableGrid"/>
        <w:tblW w:w="0" w:type="auto"/>
        <w:tblLook w:val="04A0" w:firstRow="1" w:lastRow="0" w:firstColumn="1" w:lastColumn="0" w:noHBand="0" w:noVBand="1"/>
      </w:tblPr>
      <w:tblGrid>
        <w:gridCol w:w="2965"/>
        <w:gridCol w:w="1749"/>
        <w:gridCol w:w="2031"/>
        <w:gridCol w:w="1980"/>
      </w:tblGrid>
      <w:tr w:rsidR="00834A80" w14:paraId="58F456A4" w14:textId="77777777" w:rsidTr="00CD137A">
        <w:tc>
          <w:tcPr>
            <w:tcW w:w="2965" w:type="dxa"/>
          </w:tcPr>
          <w:p w14:paraId="7515ADD6" w14:textId="77777777" w:rsidR="00834A80" w:rsidRPr="00A251D3" w:rsidRDefault="00834A80" w:rsidP="007364E2">
            <w:pPr>
              <w:jc w:val="center"/>
              <w:rPr>
                <w:rFonts w:ascii="Times New Roman" w:hAnsi="Times New Roman" w:cs="Times New Roman"/>
                <w:sz w:val="28"/>
              </w:rPr>
            </w:pPr>
            <w:r w:rsidRPr="00A251D3">
              <w:rPr>
                <w:rFonts w:ascii="Times New Roman" w:hAnsi="Times New Roman" w:cs="Times New Roman"/>
                <w:sz w:val="28"/>
              </w:rPr>
              <w:t>Solution</w:t>
            </w:r>
          </w:p>
        </w:tc>
        <w:tc>
          <w:tcPr>
            <w:tcW w:w="1749" w:type="dxa"/>
          </w:tcPr>
          <w:p w14:paraId="5BBAE9BF" w14:textId="77777777" w:rsidR="00834A80" w:rsidRPr="00A251D3" w:rsidRDefault="00834A80" w:rsidP="007364E2">
            <w:pPr>
              <w:jc w:val="center"/>
              <w:rPr>
                <w:rFonts w:ascii="Times New Roman" w:hAnsi="Times New Roman" w:cs="Times New Roman"/>
                <w:sz w:val="28"/>
              </w:rPr>
            </w:pPr>
            <w:r w:rsidRPr="00A251D3">
              <w:rPr>
                <w:rFonts w:ascii="Times New Roman" w:hAnsi="Times New Roman" w:cs="Times New Roman"/>
                <w:sz w:val="28"/>
              </w:rPr>
              <w:t>Formula</w:t>
            </w:r>
          </w:p>
        </w:tc>
        <w:tc>
          <w:tcPr>
            <w:tcW w:w="2031" w:type="dxa"/>
          </w:tcPr>
          <w:p w14:paraId="2CA619BB" w14:textId="77777777" w:rsidR="00834A80" w:rsidRPr="00A251D3" w:rsidRDefault="00834A80" w:rsidP="007364E2">
            <w:pPr>
              <w:jc w:val="center"/>
              <w:rPr>
                <w:rFonts w:ascii="Times New Roman" w:hAnsi="Times New Roman" w:cs="Times New Roman"/>
                <w:sz w:val="28"/>
              </w:rPr>
            </w:pPr>
            <w:r w:rsidRPr="00A251D3">
              <w:rPr>
                <w:rFonts w:ascii="Times New Roman" w:hAnsi="Times New Roman" w:cs="Times New Roman"/>
                <w:sz w:val="28"/>
              </w:rPr>
              <w:t>Cabbage indicator color / pH</w:t>
            </w:r>
          </w:p>
        </w:tc>
        <w:tc>
          <w:tcPr>
            <w:tcW w:w="1980" w:type="dxa"/>
          </w:tcPr>
          <w:p w14:paraId="7B35F080" w14:textId="77777777" w:rsidR="00834A80" w:rsidRPr="00A251D3" w:rsidRDefault="00834A80" w:rsidP="007364E2">
            <w:pPr>
              <w:jc w:val="center"/>
              <w:rPr>
                <w:rFonts w:ascii="Times New Roman" w:hAnsi="Times New Roman" w:cs="Times New Roman"/>
                <w:sz w:val="28"/>
              </w:rPr>
            </w:pPr>
            <w:r w:rsidRPr="00A251D3">
              <w:rPr>
                <w:rFonts w:ascii="Times New Roman" w:hAnsi="Times New Roman" w:cs="Times New Roman"/>
                <w:sz w:val="28"/>
              </w:rPr>
              <w:t>Universal indicator color / pH</w:t>
            </w:r>
          </w:p>
        </w:tc>
      </w:tr>
      <w:tr w:rsidR="00834A80" w14:paraId="65862F95" w14:textId="77777777" w:rsidTr="00CD137A">
        <w:tc>
          <w:tcPr>
            <w:tcW w:w="2965" w:type="dxa"/>
          </w:tcPr>
          <w:p w14:paraId="30ACB7C8"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Table salt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6D134434"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NaCl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1CD8DE4C"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46D4DDAE" w14:textId="77777777" w:rsidR="00834A80" w:rsidRPr="00A251D3" w:rsidRDefault="00834A80" w:rsidP="00834A80">
            <w:pPr>
              <w:spacing w:line="360" w:lineRule="auto"/>
              <w:jc w:val="center"/>
              <w:rPr>
                <w:rFonts w:ascii="Times New Roman" w:hAnsi="Times New Roman" w:cs="Times New Roman"/>
                <w:sz w:val="28"/>
              </w:rPr>
            </w:pPr>
          </w:p>
        </w:tc>
      </w:tr>
      <w:tr w:rsidR="00834A80" w14:paraId="59322B5F" w14:textId="77777777" w:rsidTr="00CD137A">
        <w:tc>
          <w:tcPr>
            <w:tcW w:w="2965" w:type="dxa"/>
          </w:tcPr>
          <w:p w14:paraId="67DC653B"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Vinegar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0D247D2D"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2</w:t>
            </w:r>
            <w:r w:rsidRPr="00A251D3">
              <w:rPr>
                <w:rFonts w:ascii="Times New Roman" w:hAnsi="Times New Roman" w:cs="Times New Roman"/>
                <w:sz w:val="28"/>
              </w:rPr>
              <w:t>H</w:t>
            </w:r>
            <w:r w:rsidRPr="00A251D3">
              <w:rPr>
                <w:rFonts w:ascii="Times New Roman" w:hAnsi="Times New Roman" w:cs="Times New Roman"/>
                <w:sz w:val="28"/>
                <w:vertAlign w:val="subscript"/>
              </w:rPr>
              <w:t>4</w:t>
            </w:r>
            <w:r w:rsidRPr="00A251D3">
              <w:rPr>
                <w:rFonts w:ascii="Times New Roman" w:hAnsi="Times New Roman" w:cs="Times New Roman"/>
                <w:sz w:val="28"/>
              </w:rPr>
              <w:t>O</w:t>
            </w:r>
            <w:r w:rsidRPr="00A251D3">
              <w:rPr>
                <w:rFonts w:ascii="Times New Roman" w:hAnsi="Times New Roman" w:cs="Times New Roman"/>
                <w:sz w:val="28"/>
                <w:vertAlign w:val="subscript"/>
              </w:rPr>
              <w:t>2</w:t>
            </w:r>
            <w:r w:rsidRPr="00A251D3">
              <w:rPr>
                <w:rFonts w:ascii="Times New Roman" w:hAnsi="Times New Roman" w:cs="Times New Roman"/>
                <w:sz w:val="28"/>
              </w:rPr>
              <w:t xml:space="preserv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58EBE295"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6C604FC2" w14:textId="77777777" w:rsidR="00834A80" w:rsidRPr="00A251D3" w:rsidRDefault="00834A80" w:rsidP="00834A80">
            <w:pPr>
              <w:spacing w:line="360" w:lineRule="auto"/>
              <w:jc w:val="center"/>
              <w:rPr>
                <w:rFonts w:ascii="Times New Roman" w:hAnsi="Times New Roman" w:cs="Times New Roman"/>
                <w:sz w:val="28"/>
              </w:rPr>
            </w:pPr>
          </w:p>
        </w:tc>
      </w:tr>
      <w:tr w:rsidR="00834A80" w14:paraId="3B8FFB6E" w14:textId="77777777" w:rsidTr="00CD137A">
        <w:tc>
          <w:tcPr>
            <w:tcW w:w="2965" w:type="dxa"/>
          </w:tcPr>
          <w:p w14:paraId="74B6B845"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Rubbing alcohol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20C82A53"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3</w:t>
            </w:r>
            <w:r w:rsidRPr="00A251D3">
              <w:rPr>
                <w:rFonts w:ascii="Times New Roman" w:hAnsi="Times New Roman" w:cs="Times New Roman"/>
                <w:sz w:val="28"/>
              </w:rPr>
              <w:t>H</w:t>
            </w:r>
            <w:r w:rsidRPr="00A251D3">
              <w:rPr>
                <w:rFonts w:ascii="Times New Roman" w:hAnsi="Times New Roman" w:cs="Times New Roman"/>
                <w:sz w:val="28"/>
                <w:vertAlign w:val="subscript"/>
              </w:rPr>
              <w:t>8</w:t>
            </w:r>
            <w:r w:rsidRPr="00A251D3">
              <w:rPr>
                <w:rFonts w:ascii="Times New Roman" w:hAnsi="Times New Roman" w:cs="Times New Roman"/>
                <w:sz w:val="28"/>
              </w:rPr>
              <w:t>O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0D3E2E24"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257CCC75" w14:textId="77777777" w:rsidR="00834A80" w:rsidRPr="00A251D3" w:rsidRDefault="00834A80" w:rsidP="00834A80">
            <w:pPr>
              <w:spacing w:line="360" w:lineRule="auto"/>
              <w:jc w:val="center"/>
              <w:rPr>
                <w:rFonts w:ascii="Times New Roman" w:hAnsi="Times New Roman" w:cs="Times New Roman"/>
                <w:sz w:val="28"/>
              </w:rPr>
            </w:pPr>
          </w:p>
        </w:tc>
      </w:tr>
      <w:tr w:rsidR="00834A80" w14:paraId="134322B4" w14:textId="77777777" w:rsidTr="00CD137A">
        <w:tc>
          <w:tcPr>
            <w:tcW w:w="2965" w:type="dxa"/>
          </w:tcPr>
          <w:p w14:paraId="1DAD6EB3"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Window cleaner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217C844C"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NH</w:t>
            </w:r>
            <w:r w:rsidRPr="00A251D3">
              <w:rPr>
                <w:rFonts w:ascii="Times New Roman" w:hAnsi="Times New Roman" w:cs="Times New Roman"/>
                <w:sz w:val="28"/>
                <w:vertAlign w:val="subscript"/>
              </w:rPr>
              <w:t>4</w:t>
            </w:r>
            <w:r w:rsidRPr="00A251D3">
              <w:rPr>
                <w:rFonts w:ascii="Times New Roman" w:hAnsi="Times New Roman" w:cs="Times New Roman"/>
                <w:sz w:val="28"/>
              </w:rPr>
              <w:t>OH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3E578FCA"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40340735" w14:textId="77777777" w:rsidR="00834A80" w:rsidRPr="00A251D3" w:rsidRDefault="00834A80" w:rsidP="00834A80">
            <w:pPr>
              <w:spacing w:line="360" w:lineRule="auto"/>
              <w:jc w:val="center"/>
              <w:rPr>
                <w:rFonts w:ascii="Times New Roman" w:hAnsi="Times New Roman" w:cs="Times New Roman"/>
                <w:sz w:val="28"/>
              </w:rPr>
            </w:pPr>
          </w:p>
        </w:tc>
      </w:tr>
      <w:tr w:rsidR="00834A80" w14:paraId="02ABB892" w14:textId="77777777" w:rsidTr="00CD137A">
        <w:tc>
          <w:tcPr>
            <w:tcW w:w="2965" w:type="dxa"/>
          </w:tcPr>
          <w:p w14:paraId="119710E9"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Distilled water</w:t>
            </w:r>
          </w:p>
        </w:tc>
        <w:tc>
          <w:tcPr>
            <w:tcW w:w="1749" w:type="dxa"/>
          </w:tcPr>
          <w:p w14:paraId="6B7072FD"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w:t>
            </w:r>
            <w:r w:rsidRPr="00A251D3">
              <w:rPr>
                <w:rFonts w:ascii="Times New Roman" w:hAnsi="Times New Roman" w:cs="Times New Roman"/>
                <w:sz w:val="28"/>
                <w:vertAlign w:val="subscript"/>
              </w:rPr>
              <w:t>2</w:t>
            </w:r>
            <w:r w:rsidRPr="00A251D3">
              <w:rPr>
                <w:rFonts w:ascii="Times New Roman" w:hAnsi="Times New Roman" w:cs="Times New Roman"/>
                <w:sz w:val="28"/>
              </w:rPr>
              <w:t>O</w:t>
            </w:r>
          </w:p>
        </w:tc>
        <w:tc>
          <w:tcPr>
            <w:tcW w:w="2031" w:type="dxa"/>
          </w:tcPr>
          <w:p w14:paraId="7669C92E"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5357D741" w14:textId="77777777" w:rsidR="00834A80" w:rsidRPr="00A251D3" w:rsidRDefault="00834A80" w:rsidP="00834A80">
            <w:pPr>
              <w:spacing w:line="360" w:lineRule="auto"/>
              <w:jc w:val="center"/>
              <w:rPr>
                <w:rFonts w:ascii="Times New Roman" w:hAnsi="Times New Roman" w:cs="Times New Roman"/>
                <w:sz w:val="28"/>
              </w:rPr>
            </w:pPr>
          </w:p>
        </w:tc>
      </w:tr>
      <w:tr w:rsidR="00834A80" w14:paraId="50BE95C8" w14:textId="77777777" w:rsidTr="00CD137A">
        <w:tc>
          <w:tcPr>
            <w:tcW w:w="2965" w:type="dxa"/>
          </w:tcPr>
          <w:p w14:paraId="10D46E9E"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Hydrochloric acid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40A45202"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HCl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1FB1B828"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7FF28D4D" w14:textId="77777777" w:rsidR="00834A80" w:rsidRPr="00A251D3" w:rsidRDefault="00834A80" w:rsidP="00834A80">
            <w:pPr>
              <w:spacing w:line="360" w:lineRule="auto"/>
              <w:jc w:val="center"/>
              <w:rPr>
                <w:rFonts w:ascii="Times New Roman" w:hAnsi="Times New Roman" w:cs="Times New Roman"/>
                <w:sz w:val="28"/>
              </w:rPr>
            </w:pPr>
          </w:p>
        </w:tc>
      </w:tr>
      <w:tr w:rsidR="00834A80" w14:paraId="4AF9667E" w14:textId="77777777" w:rsidTr="00CD137A">
        <w:tc>
          <w:tcPr>
            <w:tcW w:w="2965" w:type="dxa"/>
          </w:tcPr>
          <w:p w14:paraId="3A85064E"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Lemon juice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1C4FA05A"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C</w:t>
            </w:r>
            <w:r w:rsidRPr="00A251D3">
              <w:rPr>
                <w:rFonts w:ascii="Times New Roman" w:hAnsi="Times New Roman" w:cs="Times New Roman"/>
                <w:sz w:val="28"/>
                <w:vertAlign w:val="subscript"/>
              </w:rPr>
              <w:t>6</w:t>
            </w:r>
            <w:r w:rsidRPr="00A251D3">
              <w:rPr>
                <w:rFonts w:ascii="Times New Roman" w:hAnsi="Times New Roman" w:cs="Times New Roman"/>
                <w:sz w:val="28"/>
              </w:rPr>
              <w:t>H</w:t>
            </w:r>
            <w:r w:rsidRPr="00A251D3">
              <w:rPr>
                <w:rFonts w:ascii="Times New Roman" w:hAnsi="Times New Roman" w:cs="Times New Roman"/>
                <w:sz w:val="28"/>
                <w:vertAlign w:val="subscript"/>
              </w:rPr>
              <w:t>8</w:t>
            </w:r>
            <w:r w:rsidRPr="00A251D3">
              <w:rPr>
                <w:rFonts w:ascii="Times New Roman" w:hAnsi="Times New Roman" w:cs="Times New Roman"/>
                <w:sz w:val="28"/>
              </w:rPr>
              <w:t>O</w:t>
            </w:r>
            <w:r w:rsidRPr="00A251D3">
              <w:rPr>
                <w:rFonts w:ascii="Times New Roman" w:hAnsi="Times New Roman" w:cs="Times New Roman"/>
                <w:sz w:val="28"/>
                <w:vertAlign w:val="subscript"/>
              </w:rPr>
              <w:t>7</w:t>
            </w:r>
            <w:r w:rsidRPr="00A251D3">
              <w:rPr>
                <w:rFonts w:ascii="Times New Roman" w:hAnsi="Times New Roman" w:cs="Times New Roman"/>
                <w:sz w:val="28"/>
              </w:rPr>
              <w:t xml:space="preserve">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3A80D7FA"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7BEA5BFF" w14:textId="77777777" w:rsidR="00834A80" w:rsidRPr="00A251D3" w:rsidRDefault="00834A80" w:rsidP="00834A80">
            <w:pPr>
              <w:spacing w:line="360" w:lineRule="auto"/>
              <w:jc w:val="center"/>
              <w:rPr>
                <w:rFonts w:ascii="Times New Roman" w:hAnsi="Times New Roman" w:cs="Times New Roman"/>
                <w:sz w:val="28"/>
              </w:rPr>
            </w:pPr>
          </w:p>
        </w:tc>
      </w:tr>
      <w:tr w:rsidR="00834A80" w14:paraId="6421FBC1" w14:textId="77777777" w:rsidTr="00CD137A">
        <w:tc>
          <w:tcPr>
            <w:tcW w:w="2965" w:type="dxa"/>
          </w:tcPr>
          <w:p w14:paraId="5CDDC364"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Drain cleaner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1749" w:type="dxa"/>
          </w:tcPr>
          <w:p w14:paraId="429DC871" w14:textId="77777777" w:rsidR="00834A80" w:rsidRPr="00A251D3" w:rsidRDefault="00834A80" w:rsidP="00834A80">
            <w:pPr>
              <w:spacing w:line="360" w:lineRule="auto"/>
              <w:jc w:val="center"/>
              <w:rPr>
                <w:rFonts w:ascii="Times New Roman" w:hAnsi="Times New Roman" w:cs="Times New Roman"/>
                <w:sz w:val="28"/>
              </w:rPr>
            </w:pPr>
            <w:r w:rsidRPr="00A251D3">
              <w:rPr>
                <w:rFonts w:ascii="Times New Roman" w:hAnsi="Times New Roman" w:cs="Times New Roman"/>
                <w:sz w:val="28"/>
              </w:rPr>
              <w:t>NaOH (</w:t>
            </w:r>
            <w:proofErr w:type="spellStart"/>
            <w:r w:rsidRPr="00A251D3">
              <w:rPr>
                <w:rFonts w:ascii="Times New Roman" w:hAnsi="Times New Roman" w:cs="Times New Roman"/>
                <w:i/>
                <w:sz w:val="28"/>
              </w:rPr>
              <w:t>aq</w:t>
            </w:r>
            <w:proofErr w:type="spellEnd"/>
            <w:r w:rsidRPr="00A251D3">
              <w:rPr>
                <w:rFonts w:ascii="Times New Roman" w:hAnsi="Times New Roman" w:cs="Times New Roman"/>
                <w:sz w:val="28"/>
              </w:rPr>
              <w:t>)</w:t>
            </w:r>
          </w:p>
        </w:tc>
        <w:tc>
          <w:tcPr>
            <w:tcW w:w="2031" w:type="dxa"/>
          </w:tcPr>
          <w:p w14:paraId="62ADD2D6" w14:textId="77777777" w:rsidR="00834A80" w:rsidRPr="00A251D3" w:rsidRDefault="00834A80" w:rsidP="00834A80">
            <w:pPr>
              <w:spacing w:line="360" w:lineRule="auto"/>
              <w:jc w:val="center"/>
              <w:rPr>
                <w:rFonts w:ascii="Times New Roman" w:hAnsi="Times New Roman" w:cs="Times New Roman"/>
                <w:sz w:val="28"/>
              </w:rPr>
            </w:pPr>
          </w:p>
        </w:tc>
        <w:tc>
          <w:tcPr>
            <w:tcW w:w="1980" w:type="dxa"/>
          </w:tcPr>
          <w:p w14:paraId="417E3F3F" w14:textId="77777777" w:rsidR="00834A80" w:rsidRPr="00A251D3" w:rsidRDefault="00834A80" w:rsidP="00834A80">
            <w:pPr>
              <w:spacing w:line="360" w:lineRule="auto"/>
              <w:jc w:val="center"/>
              <w:rPr>
                <w:rFonts w:ascii="Times New Roman" w:hAnsi="Times New Roman" w:cs="Times New Roman"/>
                <w:sz w:val="28"/>
              </w:rPr>
            </w:pPr>
          </w:p>
        </w:tc>
      </w:tr>
    </w:tbl>
    <w:p w14:paraId="06C419AC" w14:textId="77777777" w:rsidR="00A251D3" w:rsidRPr="00652131" w:rsidRDefault="00A251D3" w:rsidP="00A251D3">
      <w:pPr>
        <w:spacing w:after="0" w:line="240" w:lineRule="auto"/>
        <w:rPr>
          <w:rFonts w:ascii="Times New Roman" w:hAnsi="Times New Roman" w:cs="Times New Roman"/>
          <w:sz w:val="24"/>
        </w:rPr>
      </w:pPr>
    </w:p>
    <w:p w14:paraId="703089D1" w14:textId="1C071F00" w:rsidR="00CD137A" w:rsidRPr="00CD137A" w:rsidRDefault="00CD137A" w:rsidP="00652131">
      <w:pPr>
        <w:spacing w:after="0" w:line="240" w:lineRule="auto"/>
        <w:rPr>
          <w:rFonts w:ascii="Times New Roman" w:hAnsi="Times New Roman" w:cs="Times New Roman"/>
          <w:b/>
          <w:sz w:val="28"/>
        </w:rPr>
      </w:pPr>
      <w:r w:rsidRPr="00CD137A">
        <w:rPr>
          <w:rFonts w:ascii="Times New Roman" w:hAnsi="Times New Roman" w:cs="Times New Roman"/>
          <w:b/>
          <w:sz w:val="28"/>
        </w:rPr>
        <w:t>Analysis</w:t>
      </w:r>
      <w:r>
        <w:rPr>
          <w:rFonts w:ascii="Times New Roman" w:hAnsi="Times New Roman" w:cs="Times New Roman"/>
          <w:b/>
          <w:sz w:val="28"/>
        </w:rPr>
        <w:t>:</w:t>
      </w:r>
    </w:p>
    <w:p w14:paraId="44D2143D" w14:textId="45A0CB84" w:rsidR="00F23E8A" w:rsidRPr="00CD137A" w:rsidRDefault="00CD137A" w:rsidP="00CD137A">
      <w:pPr>
        <w:pStyle w:val="ListParagraph"/>
        <w:numPr>
          <w:ilvl w:val="0"/>
          <w:numId w:val="2"/>
        </w:numPr>
        <w:spacing w:after="0" w:line="240" w:lineRule="auto"/>
        <w:rPr>
          <w:rFonts w:ascii="Times New Roman" w:hAnsi="Times New Roman" w:cs="Times New Roman"/>
          <w:sz w:val="32"/>
        </w:rPr>
      </w:pPr>
      <w:r w:rsidRPr="00CD137A">
        <w:rPr>
          <w:rFonts w:ascii="Times New Roman" w:hAnsi="Times New Roman" w:cs="Times New Roman"/>
          <w:sz w:val="28"/>
        </w:rPr>
        <w:t xml:space="preserve">Place the </w:t>
      </w:r>
      <w:r w:rsidR="009B2A4B">
        <w:rPr>
          <w:rFonts w:ascii="Times New Roman" w:hAnsi="Times New Roman" w:cs="Times New Roman"/>
          <w:sz w:val="28"/>
        </w:rPr>
        <w:t>eight</w:t>
      </w:r>
      <w:r w:rsidRPr="00CD137A">
        <w:rPr>
          <w:rFonts w:ascii="Times New Roman" w:hAnsi="Times New Roman" w:cs="Times New Roman"/>
          <w:sz w:val="28"/>
        </w:rPr>
        <w:t xml:space="preserve"> substances on the number line below, based on the </w:t>
      </w:r>
      <w:r w:rsidR="00FF2ACA">
        <w:rPr>
          <w:rFonts w:ascii="Times New Roman" w:hAnsi="Times New Roman" w:cs="Times New Roman"/>
          <w:sz w:val="28"/>
        </w:rPr>
        <w:t>pH</w:t>
      </w:r>
      <w:r w:rsidRPr="00CD137A">
        <w:rPr>
          <w:rFonts w:ascii="Times New Roman" w:hAnsi="Times New Roman" w:cs="Times New Roman"/>
          <w:sz w:val="28"/>
        </w:rPr>
        <w:t xml:space="preserve"> associated with the color of the </w:t>
      </w:r>
      <w:r w:rsidRPr="00FF2ACA">
        <w:rPr>
          <w:rFonts w:ascii="Times New Roman" w:hAnsi="Times New Roman" w:cs="Times New Roman"/>
          <w:sz w:val="28"/>
          <w:u w:val="single"/>
        </w:rPr>
        <w:t>universal indicator</w:t>
      </w:r>
      <w:r w:rsidRPr="00CD137A">
        <w:rPr>
          <w:rFonts w:ascii="Times New Roman" w:hAnsi="Times New Roman" w:cs="Times New Roman"/>
          <w:sz w:val="28"/>
        </w:rPr>
        <w:t>.</w:t>
      </w:r>
      <w:bookmarkStart w:id="0" w:name="_GoBack"/>
      <w:bookmarkEnd w:id="0"/>
    </w:p>
    <w:p w14:paraId="398E4C8A" w14:textId="6D6F02F0" w:rsidR="00CD137A" w:rsidRDefault="00CD137A" w:rsidP="00CD137A">
      <w:pPr>
        <w:spacing w:after="0" w:line="240" w:lineRule="auto"/>
        <w:rPr>
          <w:rFonts w:ascii="Times New Roman" w:hAnsi="Times New Roman" w:cs="Times New Roman"/>
          <w:sz w:val="32"/>
        </w:rPr>
      </w:pPr>
    </w:p>
    <w:p w14:paraId="56D09B96" w14:textId="681C8EDB" w:rsidR="00CD137A" w:rsidRDefault="00CD137A" w:rsidP="00CD137A">
      <w:pPr>
        <w:spacing w:after="0" w:line="240" w:lineRule="auto"/>
        <w:rPr>
          <w:rFonts w:ascii="Times New Roman" w:hAnsi="Times New Roman" w:cs="Times New Roman"/>
          <w:sz w:val="32"/>
        </w:rPr>
      </w:pPr>
      <w:r w:rsidRPr="00CD137A">
        <w:rPr>
          <w:rFonts w:ascii="Times New Roman" w:hAnsi="Times New Roman" w:cs="Times New Roman"/>
          <w:noProof/>
          <w:sz w:val="32"/>
        </w:rPr>
        <w:drawing>
          <wp:inline distT="0" distB="0" distL="0" distR="0" wp14:anchorId="2DBF8CF6" wp14:editId="215B573A">
            <wp:extent cx="5943600" cy="488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88950"/>
                    </a:xfrm>
                    <a:prstGeom prst="rect">
                      <a:avLst/>
                    </a:prstGeom>
                    <a:noFill/>
                    <a:ln>
                      <a:noFill/>
                    </a:ln>
                  </pic:spPr>
                </pic:pic>
              </a:graphicData>
            </a:graphic>
          </wp:inline>
        </w:drawing>
      </w:r>
    </w:p>
    <w:p w14:paraId="21807AA6" w14:textId="77777777" w:rsidR="00FF2ACA" w:rsidRPr="00FF2ACA" w:rsidRDefault="00FF2ACA" w:rsidP="00FF2ACA">
      <w:pPr>
        <w:spacing w:after="0" w:line="240" w:lineRule="auto"/>
        <w:rPr>
          <w:rFonts w:ascii="Times New Roman" w:hAnsi="Times New Roman" w:cs="Times New Roman"/>
          <w:sz w:val="28"/>
        </w:rPr>
      </w:pPr>
    </w:p>
    <w:p w14:paraId="33914AE8" w14:textId="67DB4A57" w:rsidR="00CD137A" w:rsidRPr="009B2A4B" w:rsidRDefault="00CD137A" w:rsidP="00F87C91">
      <w:pPr>
        <w:pStyle w:val="ListParagraph"/>
        <w:numPr>
          <w:ilvl w:val="0"/>
          <w:numId w:val="2"/>
        </w:numPr>
        <w:spacing w:after="0" w:line="240" w:lineRule="auto"/>
        <w:rPr>
          <w:rFonts w:ascii="Times New Roman" w:hAnsi="Times New Roman" w:cs="Times New Roman"/>
          <w:sz w:val="28"/>
        </w:rPr>
      </w:pPr>
      <w:r w:rsidRPr="009B2A4B">
        <w:rPr>
          <w:rFonts w:ascii="Times New Roman" w:hAnsi="Times New Roman" w:cs="Times New Roman"/>
          <w:sz w:val="28"/>
        </w:rPr>
        <w:t>What generalizations can you make about the</w:t>
      </w:r>
      <w:r w:rsidR="00FF2ACA">
        <w:rPr>
          <w:rFonts w:ascii="Times New Roman" w:hAnsi="Times New Roman" w:cs="Times New Roman"/>
          <w:sz w:val="28"/>
        </w:rPr>
        <w:t xml:space="preserve"> eight</w:t>
      </w:r>
      <w:r w:rsidRPr="009B2A4B">
        <w:rPr>
          <w:rFonts w:ascii="Times New Roman" w:hAnsi="Times New Roman" w:cs="Times New Roman"/>
          <w:sz w:val="28"/>
        </w:rPr>
        <w:t xml:space="preserve"> solutions based on how they</w:t>
      </w:r>
      <w:r w:rsidR="009B2A4B">
        <w:rPr>
          <w:rFonts w:ascii="Times New Roman" w:hAnsi="Times New Roman" w:cs="Times New Roman"/>
          <w:sz w:val="28"/>
        </w:rPr>
        <w:t xml:space="preserve"> </w:t>
      </w:r>
      <w:r w:rsidRPr="009B2A4B">
        <w:rPr>
          <w:rFonts w:ascii="Times New Roman" w:hAnsi="Times New Roman" w:cs="Times New Roman"/>
          <w:sz w:val="28"/>
        </w:rPr>
        <w:t xml:space="preserve">responded to </w:t>
      </w:r>
      <w:r w:rsidR="00403882" w:rsidRPr="009B2A4B">
        <w:rPr>
          <w:rFonts w:ascii="Times New Roman" w:hAnsi="Times New Roman" w:cs="Times New Roman"/>
          <w:sz w:val="28"/>
        </w:rPr>
        <w:t>sodium</w:t>
      </w:r>
      <w:r w:rsidRPr="009B2A4B">
        <w:rPr>
          <w:rFonts w:ascii="Times New Roman" w:hAnsi="Times New Roman" w:cs="Times New Roman"/>
          <w:sz w:val="28"/>
        </w:rPr>
        <w:t xml:space="preserve"> </w:t>
      </w:r>
      <w:r w:rsidR="00403882" w:rsidRPr="009B2A4B">
        <w:rPr>
          <w:rFonts w:ascii="Times New Roman" w:hAnsi="Times New Roman" w:cs="Times New Roman"/>
          <w:sz w:val="28"/>
        </w:rPr>
        <w:t>bi</w:t>
      </w:r>
      <w:r w:rsidRPr="009B2A4B">
        <w:rPr>
          <w:rFonts w:ascii="Times New Roman" w:hAnsi="Times New Roman" w:cs="Times New Roman"/>
          <w:sz w:val="28"/>
        </w:rPr>
        <w:t>carbonate</w:t>
      </w:r>
      <w:r w:rsidR="009B2A4B" w:rsidRPr="009B2A4B">
        <w:rPr>
          <w:rFonts w:ascii="Times New Roman" w:hAnsi="Times New Roman" w:cs="Times New Roman"/>
          <w:sz w:val="28"/>
        </w:rPr>
        <w:t>?</w:t>
      </w:r>
      <w:r w:rsidR="00FF2ACA">
        <w:rPr>
          <w:rFonts w:ascii="Times New Roman" w:hAnsi="Times New Roman" w:cs="Times New Roman"/>
          <w:sz w:val="28"/>
        </w:rPr>
        <w:t xml:space="preserve">  </w:t>
      </w:r>
    </w:p>
    <w:p w14:paraId="36237EC8" w14:textId="6B419870" w:rsidR="00CD137A" w:rsidRDefault="00CD137A" w:rsidP="00CD137A">
      <w:pPr>
        <w:pStyle w:val="ListParagraph"/>
        <w:spacing w:after="0" w:line="240" w:lineRule="auto"/>
        <w:rPr>
          <w:rFonts w:ascii="Times New Roman" w:hAnsi="Times New Roman" w:cs="Times New Roman"/>
          <w:sz w:val="28"/>
        </w:rPr>
      </w:pPr>
    </w:p>
    <w:p w14:paraId="4E81F3B4" w14:textId="6A6F1355" w:rsidR="00CD137A" w:rsidRDefault="00CD137A" w:rsidP="00CD137A">
      <w:pPr>
        <w:pStyle w:val="ListParagraph"/>
        <w:spacing w:after="0" w:line="240" w:lineRule="auto"/>
        <w:rPr>
          <w:rFonts w:ascii="Times New Roman" w:hAnsi="Times New Roman" w:cs="Times New Roman"/>
          <w:sz w:val="28"/>
        </w:rPr>
      </w:pPr>
    </w:p>
    <w:p w14:paraId="4245A701" w14:textId="386917C1" w:rsidR="00CD137A" w:rsidRDefault="00CD137A" w:rsidP="00CD137A">
      <w:pPr>
        <w:pStyle w:val="ListParagraph"/>
        <w:spacing w:after="0" w:line="240" w:lineRule="auto"/>
        <w:rPr>
          <w:rFonts w:ascii="Times New Roman" w:hAnsi="Times New Roman" w:cs="Times New Roman"/>
          <w:sz w:val="28"/>
        </w:rPr>
      </w:pPr>
    </w:p>
    <w:p w14:paraId="32C10755" w14:textId="77777777" w:rsidR="009B2A4B" w:rsidRDefault="009B2A4B" w:rsidP="00CD137A">
      <w:pPr>
        <w:pStyle w:val="ListParagraph"/>
        <w:spacing w:after="0" w:line="240" w:lineRule="auto"/>
        <w:rPr>
          <w:rFonts w:ascii="Times New Roman" w:hAnsi="Times New Roman" w:cs="Times New Roman"/>
          <w:sz w:val="28"/>
        </w:rPr>
      </w:pPr>
    </w:p>
    <w:p w14:paraId="6A0B0419" w14:textId="77777777" w:rsidR="00CD137A" w:rsidRPr="00CD137A" w:rsidRDefault="00CD137A" w:rsidP="00CD137A">
      <w:pPr>
        <w:pStyle w:val="ListParagraph"/>
        <w:spacing w:after="0" w:line="240" w:lineRule="auto"/>
        <w:rPr>
          <w:rFonts w:ascii="Times New Roman" w:hAnsi="Times New Roman" w:cs="Times New Roman"/>
          <w:sz w:val="28"/>
        </w:rPr>
      </w:pPr>
    </w:p>
    <w:p w14:paraId="0B678A62" w14:textId="3F2E79CC" w:rsidR="00CD137A" w:rsidRDefault="00CD137A" w:rsidP="00CD137A">
      <w:pPr>
        <w:pStyle w:val="ListParagraph"/>
        <w:numPr>
          <w:ilvl w:val="0"/>
          <w:numId w:val="2"/>
        </w:numPr>
        <w:spacing w:after="0" w:line="240" w:lineRule="auto"/>
        <w:rPr>
          <w:rFonts w:ascii="Times New Roman" w:hAnsi="Times New Roman" w:cs="Times New Roman"/>
          <w:sz w:val="28"/>
        </w:rPr>
      </w:pPr>
      <w:r w:rsidRPr="00CD137A">
        <w:rPr>
          <w:rFonts w:ascii="Times New Roman" w:hAnsi="Times New Roman" w:cs="Times New Roman"/>
          <w:sz w:val="28"/>
        </w:rPr>
        <w:t>What are four characteristics of the substances located on the left side of the number line? The right side of the number line?</w:t>
      </w:r>
    </w:p>
    <w:p w14:paraId="75036451" w14:textId="6A2AADED" w:rsidR="00CD137A" w:rsidRDefault="00CD137A">
      <w:pPr>
        <w:rPr>
          <w:rFonts w:ascii="Times New Roman" w:hAnsi="Times New Roman" w:cs="Times New Roman"/>
          <w:sz w:val="28"/>
        </w:rPr>
      </w:pPr>
      <w:r>
        <w:rPr>
          <w:rFonts w:ascii="Times New Roman" w:hAnsi="Times New Roman" w:cs="Times New Roman"/>
          <w:sz w:val="28"/>
        </w:rPr>
        <w:br w:type="page"/>
      </w:r>
    </w:p>
    <w:p w14:paraId="7C7B7E86" w14:textId="031FAC66" w:rsidR="00CD137A" w:rsidRPr="00CD137A" w:rsidRDefault="00CD137A" w:rsidP="00CD137A">
      <w:pPr>
        <w:spacing w:after="0" w:line="240" w:lineRule="auto"/>
        <w:jc w:val="center"/>
        <w:rPr>
          <w:rFonts w:ascii="Times New Roman" w:hAnsi="Times New Roman" w:cs="Times New Roman"/>
          <w:b/>
          <w:sz w:val="28"/>
          <w:u w:val="single"/>
        </w:rPr>
      </w:pPr>
      <w:r w:rsidRPr="00CD137A">
        <w:rPr>
          <w:rFonts w:ascii="Times New Roman" w:hAnsi="Times New Roman" w:cs="Times New Roman"/>
          <w:b/>
          <w:sz w:val="28"/>
          <w:u w:val="single"/>
        </w:rPr>
        <w:lastRenderedPageBreak/>
        <w:t xml:space="preserve">Acid and Base Lab – Day </w:t>
      </w:r>
      <w:r w:rsidR="00A04ACE">
        <w:rPr>
          <w:rFonts w:ascii="Times New Roman" w:hAnsi="Times New Roman" w:cs="Times New Roman"/>
          <w:b/>
          <w:sz w:val="28"/>
          <w:u w:val="single"/>
        </w:rPr>
        <w:t>3+</w:t>
      </w:r>
    </w:p>
    <w:p w14:paraId="025F5DD4" w14:textId="40398824" w:rsidR="00CD137A" w:rsidRDefault="00CD137A" w:rsidP="00CD137A">
      <w:pPr>
        <w:spacing w:after="0" w:line="240" w:lineRule="auto"/>
        <w:rPr>
          <w:rFonts w:ascii="Times New Roman" w:hAnsi="Times New Roman" w:cs="Times New Roman"/>
          <w:sz w:val="28"/>
        </w:rPr>
      </w:pPr>
    </w:p>
    <w:p w14:paraId="7A28B18E" w14:textId="19DA1290" w:rsidR="00A04ACE" w:rsidRDefault="00A04ACE" w:rsidP="00CD137A">
      <w:pPr>
        <w:spacing w:after="0" w:line="240" w:lineRule="auto"/>
        <w:rPr>
          <w:rFonts w:ascii="Times New Roman" w:hAnsi="Times New Roman" w:cs="Times New Roman"/>
          <w:sz w:val="28"/>
        </w:rPr>
      </w:pPr>
      <w:r>
        <w:rPr>
          <w:rFonts w:ascii="Times New Roman" w:hAnsi="Times New Roman" w:cs="Times New Roman"/>
          <w:sz w:val="28"/>
        </w:rPr>
        <w:t>A full-credit lab report will include the information below, written into a Google Doc shared with lab members and the teacher.  The lab report is due by midnight on Friday, May 31, 2019.  Late lab reports will be worth a maximum of 60% credit.</w:t>
      </w:r>
    </w:p>
    <w:p w14:paraId="6A36D5FF" w14:textId="13418B69" w:rsidR="00A04ACE" w:rsidRP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Introduction</w:t>
      </w:r>
      <w:r w:rsidRPr="00A04ACE">
        <w:rPr>
          <w:rFonts w:ascii="Times New Roman" w:eastAsia="Times New Roman" w:hAnsi="Times New Roman" w:cs="Times New Roman"/>
          <w:sz w:val="28"/>
          <w:szCs w:val="24"/>
        </w:rPr>
        <w:t xml:space="preserve"> </w:t>
      </w:r>
      <w:r w:rsidRPr="00A04ACE">
        <w:rPr>
          <w:rFonts w:ascii="Times New Roman" w:eastAsia="Times New Roman" w:hAnsi="Times New Roman" w:cs="Times New Roman"/>
          <w:b/>
          <w:sz w:val="28"/>
          <w:szCs w:val="24"/>
        </w:rPr>
        <w:t>(+</w:t>
      </w:r>
      <w:r>
        <w:rPr>
          <w:rFonts w:ascii="Times New Roman" w:eastAsia="Times New Roman" w:hAnsi="Times New Roman" w:cs="Times New Roman"/>
          <w:b/>
          <w:sz w:val="28"/>
          <w:szCs w:val="24"/>
        </w:rPr>
        <w:t>10</w:t>
      </w:r>
      <w:r w:rsidRPr="00A04ACE">
        <w:rPr>
          <w:rFonts w:ascii="Times New Roman" w:eastAsia="Times New Roman" w:hAnsi="Times New Roman" w:cs="Times New Roman"/>
          <w:b/>
          <w:sz w:val="28"/>
          <w:szCs w:val="24"/>
        </w:rPr>
        <w:t>)</w:t>
      </w:r>
      <w:r>
        <w:rPr>
          <w:rFonts w:ascii="Times New Roman" w:eastAsia="Times New Roman" w:hAnsi="Times New Roman" w:cs="Times New Roman"/>
          <w:sz w:val="28"/>
          <w:szCs w:val="24"/>
        </w:rPr>
        <w:t xml:space="preserve"> </w:t>
      </w:r>
      <w:r w:rsidRPr="00A04ACE">
        <w:rPr>
          <w:rFonts w:ascii="Times New Roman" w:eastAsia="Times New Roman" w:hAnsi="Times New Roman" w:cs="Times New Roman"/>
          <w:sz w:val="28"/>
          <w:szCs w:val="24"/>
        </w:rPr>
        <w:t>- a paragraph explaining the purpose of the lab</w:t>
      </w:r>
    </w:p>
    <w:p w14:paraId="54BC85EE" w14:textId="0A83B2C2" w:rsidR="00A04ACE" w:rsidRP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Safety Concerns</w:t>
      </w:r>
      <w:r w:rsidRPr="00A04ACE">
        <w:rPr>
          <w:rFonts w:ascii="Times New Roman" w:eastAsia="Times New Roman" w:hAnsi="Times New Roman" w:cs="Times New Roman"/>
          <w:b/>
          <w:sz w:val="28"/>
          <w:szCs w:val="24"/>
        </w:rPr>
        <w:t xml:space="preserve"> (+</w:t>
      </w:r>
      <w:r>
        <w:rPr>
          <w:rFonts w:ascii="Times New Roman" w:eastAsia="Times New Roman" w:hAnsi="Times New Roman" w:cs="Times New Roman"/>
          <w:b/>
          <w:sz w:val="28"/>
          <w:szCs w:val="24"/>
        </w:rPr>
        <w:t>5</w:t>
      </w:r>
      <w:r w:rsidRPr="00A04ACE">
        <w:rPr>
          <w:rFonts w:ascii="Times New Roman" w:eastAsia="Times New Roman" w:hAnsi="Times New Roman" w:cs="Times New Roman"/>
          <w:b/>
          <w:sz w:val="28"/>
          <w:szCs w:val="24"/>
        </w:rPr>
        <w:t>)</w:t>
      </w:r>
      <w:r>
        <w:rPr>
          <w:rFonts w:ascii="Times New Roman" w:eastAsia="Times New Roman" w:hAnsi="Times New Roman" w:cs="Times New Roman"/>
          <w:sz w:val="28"/>
          <w:szCs w:val="24"/>
        </w:rPr>
        <w:t xml:space="preserve"> </w:t>
      </w:r>
      <w:r w:rsidRPr="00A04ACE">
        <w:rPr>
          <w:rFonts w:ascii="Times New Roman" w:eastAsia="Times New Roman" w:hAnsi="Times New Roman" w:cs="Times New Roman"/>
          <w:sz w:val="28"/>
          <w:szCs w:val="24"/>
        </w:rPr>
        <w:t>- list all safety concerns associated with working with acids and bases, along with required precautions for the lab (explain why each piece of personal protective equipment is required)</w:t>
      </w:r>
    </w:p>
    <w:p w14:paraId="5F6AE3AF" w14:textId="698A4062" w:rsidR="00A04ACE" w:rsidRP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Procedure</w:t>
      </w:r>
      <w:r>
        <w:rPr>
          <w:rFonts w:ascii="Times New Roman" w:eastAsia="Times New Roman" w:hAnsi="Times New Roman" w:cs="Times New Roman"/>
          <w:b/>
          <w:bCs/>
          <w:sz w:val="28"/>
          <w:szCs w:val="24"/>
        </w:rPr>
        <w:t xml:space="preserve"> (+15)</w:t>
      </w:r>
      <w:r w:rsidRPr="00A04ACE">
        <w:rPr>
          <w:rFonts w:ascii="Times New Roman" w:eastAsia="Times New Roman" w:hAnsi="Times New Roman" w:cs="Times New Roman"/>
          <w:sz w:val="28"/>
          <w:szCs w:val="24"/>
        </w:rPr>
        <w:t xml:space="preserve"> - an ordered list of steps explaining:</w:t>
      </w:r>
    </w:p>
    <w:p w14:paraId="22ADA3D1" w14:textId="22F0A33D"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how the </w:t>
      </w:r>
      <w:r w:rsidR="00F759F3">
        <w:rPr>
          <w:rFonts w:ascii="Times New Roman" w:eastAsia="Times New Roman" w:hAnsi="Times New Roman" w:cs="Times New Roman"/>
          <w:sz w:val="28"/>
          <w:szCs w:val="24"/>
        </w:rPr>
        <w:t>purple cabbage</w:t>
      </w:r>
      <w:r w:rsidRPr="00A04ACE">
        <w:rPr>
          <w:rFonts w:ascii="Times New Roman" w:eastAsia="Times New Roman" w:hAnsi="Times New Roman" w:cs="Times New Roman"/>
          <w:sz w:val="28"/>
          <w:szCs w:val="24"/>
        </w:rPr>
        <w:t xml:space="preserve"> indicator solution was prepared</w:t>
      </w:r>
    </w:p>
    <w:p w14:paraId="7A724A56" w14:textId="64F1CD20"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pH evaluation of all samples in universal indicator and </w:t>
      </w:r>
      <w:r w:rsidR="00F759F3">
        <w:rPr>
          <w:rFonts w:ascii="Times New Roman" w:eastAsia="Times New Roman" w:hAnsi="Times New Roman" w:cs="Times New Roman"/>
          <w:sz w:val="28"/>
          <w:szCs w:val="24"/>
        </w:rPr>
        <w:t>purple cabbage</w:t>
      </w:r>
      <w:r w:rsidRPr="00A04ACE">
        <w:rPr>
          <w:rFonts w:ascii="Times New Roman" w:eastAsia="Times New Roman" w:hAnsi="Times New Roman" w:cs="Times New Roman"/>
          <w:sz w:val="28"/>
          <w:szCs w:val="24"/>
        </w:rPr>
        <w:t xml:space="preserve"> juice indicator solutions</w:t>
      </w:r>
    </w:p>
    <w:p w14:paraId="0D9AB50A" w14:textId="13E426D0"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pH evaluation of all samples after </w:t>
      </w:r>
      <w:r w:rsidR="00403882">
        <w:rPr>
          <w:rFonts w:ascii="Times New Roman" w:eastAsia="Times New Roman" w:hAnsi="Times New Roman" w:cs="Times New Roman"/>
          <w:sz w:val="28"/>
          <w:szCs w:val="24"/>
        </w:rPr>
        <w:t>sodium bi</w:t>
      </w:r>
      <w:r w:rsidRPr="00A04ACE">
        <w:rPr>
          <w:rFonts w:ascii="Times New Roman" w:eastAsia="Times New Roman" w:hAnsi="Times New Roman" w:cs="Times New Roman"/>
          <w:sz w:val="28"/>
          <w:szCs w:val="24"/>
        </w:rPr>
        <w:t>carbonate added</w:t>
      </w:r>
    </w:p>
    <w:p w14:paraId="031FF46A" w14:textId="7777777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pH measurement with pH probe</w:t>
      </w:r>
    </w:p>
    <w:p w14:paraId="7BF02753" w14:textId="53EF0CC4" w:rsidR="00A04ACE" w:rsidRP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Results</w:t>
      </w:r>
      <w:r>
        <w:rPr>
          <w:rFonts w:ascii="Times New Roman" w:eastAsia="Times New Roman" w:hAnsi="Times New Roman" w:cs="Times New Roman"/>
          <w:b/>
          <w:bCs/>
          <w:sz w:val="28"/>
          <w:szCs w:val="24"/>
        </w:rPr>
        <w:t xml:space="preserve"> (+15)</w:t>
      </w:r>
      <w:r w:rsidRPr="00A04ACE">
        <w:rPr>
          <w:rFonts w:ascii="Times New Roman" w:eastAsia="Times New Roman" w:hAnsi="Times New Roman" w:cs="Times New Roman"/>
          <w:sz w:val="28"/>
          <w:szCs w:val="24"/>
        </w:rPr>
        <w:t xml:space="preserve"> - </w:t>
      </w:r>
      <w:r w:rsidRPr="00A04ACE">
        <w:rPr>
          <w:rFonts w:ascii="Times New Roman" w:eastAsia="Times New Roman" w:hAnsi="Times New Roman" w:cs="Times New Roman"/>
          <w:color w:val="339966"/>
          <w:sz w:val="28"/>
          <w:szCs w:val="24"/>
        </w:rPr>
        <w:t>data table</w:t>
      </w:r>
      <w:r w:rsidRPr="00A04ACE">
        <w:rPr>
          <w:rFonts w:ascii="Times New Roman" w:eastAsia="Times New Roman" w:hAnsi="Times New Roman" w:cs="Times New Roman"/>
          <w:sz w:val="28"/>
          <w:szCs w:val="24"/>
        </w:rPr>
        <w:t xml:space="preserve"> with all results, </w:t>
      </w:r>
      <w:r w:rsidRPr="00A04ACE">
        <w:rPr>
          <w:rFonts w:ascii="Times New Roman" w:eastAsia="Times New Roman" w:hAnsi="Times New Roman" w:cs="Times New Roman"/>
          <w:color w:val="339966"/>
          <w:sz w:val="28"/>
          <w:szCs w:val="24"/>
        </w:rPr>
        <w:t>pictures</w:t>
      </w:r>
      <w:r w:rsidRPr="00A04ACE">
        <w:rPr>
          <w:rFonts w:ascii="Times New Roman" w:eastAsia="Times New Roman" w:hAnsi="Times New Roman" w:cs="Times New Roman"/>
          <w:sz w:val="28"/>
          <w:szCs w:val="24"/>
        </w:rPr>
        <w:t xml:space="preserve"> of all results, and </w:t>
      </w:r>
      <w:r w:rsidRPr="00A04ACE">
        <w:rPr>
          <w:rFonts w:ascii="Times New Roman" w:eastAsia="Times New Roman" w:hAnsi="Times New Roman" w:cs="Times New Roman"/>
          <w:color w:val="339966"/>
          <w:sz w:val="28"/>
          <w:szCs w:val="24"/>
        </w:rPr>
        <w:t>one paragraph each</w:t>
      </w:r>
      <w:r w:rsidRPr="00A04ACE">
        <w:rPr>
          <w:rFonts w:ascii="Times New Roman" w:eastAsia="Times New Roman" w:hAnsi="Times New Roman" w:cs="Times New Roman"/>
          <w:sz w:val="28"/>
          <w:szCs w:val="24"/>
        </w:rPr>
        <w:t xml:space="preserve"> of the outcomes of:</w:t>
      </w:r>
    </w:p>
    <w:p w14:paraId="47218A6C" w14:textId="4B57A8F3"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pH determined with </w:t>
      </w:r>
      <w:r w:rsidR="00F759F3">
        <w:rPr>
          <w:rFonts w:ascii="Times New Roman" w:eastAsia="Times New Roman" w:hAnsi="Times New Roman" w:cs="Times New Roman"/>
          <w:sz w:val="28"/>
          <w:szCs w:val="24"/>
        </w:rPr>
        <w:t>purple cabbage</w:t>
      </w:r>
      <w:r w:rsidRPr="00A04ACE">
        <w:rPr>
          <w:rFonts w:ascii="Times New Roman" w:eastAsia="Times New Roman" w:hAnsi="Times New Roman" w:cs="Times New Roman"/>
          <w:sz w:val="28"/>
          <w:szCs w:val="24"/>
        </w:rPr>
        <w:t xml:space="preserve"> indicator solution</w:t>
      </w:r>
    </w:p>
    <w:p w14:paraId="6CC837F5" w14:textId="7777777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pH determined with universal indicator solution</w:t>
      </w:r>
    </w:p>
    <w:p w14:paraId="5817B354" w14:textId="7777777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pH determined with pH probe</w:t>
      </w:r>
    </w:p>
    <w:p w14:paraId="20478B23" w14:textId="5F9F069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pH determined after addition of </w:t>
      </w:r>
      <w:r w:rsidR="00403882">
        <w:rPr>
          <w:rFonts w:ascii="Times New Roman" w:eastAsia="Times New Roman" w:hAnsi="Times New Roman" w:cs="Times New Roman"/>
          <w:sz w:val="28"/>
          <w:szCs w:val="24"/>
        </w:rPr>
        <w:t>sodium bi</w:t>
      </w:r>
      <w:r w:rsidRPr="00A04ACE">
        <w:rPr>
          <w:rFonts w:ascii="Times New Roman" w:eastAsia="Times New Roman" w:hAnsi="Times New Roman" w:cs="Times New Roman"/>
          <w:sz w:val="28"/>
          <w:szCs w:val="24"/>
        </w:rPr>
        <w:t>carbonate</w:t>
      </w:r>
    </w:p>
    <w:p w14:paraId="73B18D96" w14:textId="4F250F82" w:rsidR="00A04ACE" w:rsidRP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Conclusions</w:t>
      </w:r>
      <w:r>
        <w:rPr>
          <w:rFonts w:ascii="Times New Roman" w:eastAsia="Times New Roman" w:hAnsi="Times New Roman" w:cs="Times New Roman"/>
          <w:b/>
          <w:bCs/>
          <w:sz w:val="28"/>
          <w:szCs w:val="24"/>
        </w:rPr>
        <w:t xml:space="preserve"> (+15)</w:t>
      </w:r>
      <w:r w:rsidRPr="00A04ACE">
        <w:rPr>
          <w:rFonts w:ascii="Times New Roman" w:eastAsia="Times New Roman" w:hAnsi="Times New Roman" w:cs="Times New Roman"/>
          <w:sz w:val="28"/>
          <w:szCs w:val="24"/>
        </w:rPr>
        <w:t xml:space="preserve"> - one paragraph each explaining:</w:t>
      </w:r>
    </w:p>
    <w:p w14:paraId="7D91A574" w14:textId="7777777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The effectiveness and consistency of indicator solutions, relative to the two indicator solutions compared with the pH probe</w:t>
      </w:r>
    </w:p>
    <w:p w14:paraId="57855DFB" w14:textId="18A327A3"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An explanation of how </w:t>
      </w:r>
      <w:r w:rsidR="00403882">
        <w:rPr>
          <w:rFonts w:ascii="Times New Roman" w:eastAsia="Times New Roman" w:hAnsi="Times New Roman" w:cs="Times New Roman"/>
          <w:sz w:val="28"/>
          <w:szCs w:val="24"/>
        </w:rPr>
        <w:t>sodium bi</w:t>
      </w:r>
      <w:r w:rsidRPr="00A04ACE">
        <w:rPr>
          <w:rFonts w:ascii="Times New Roman" w:eastAsia="Times New Roman" w:hAnsi="Times New Roman" w:cs="Times New Roman"/>
          <w:sz w:val="28"/>
          <w:szCs w:val="24"/>
        </w:rPr>
        <w:t>carbonate affected pH</w:t>
      </w:r>
    </w:p>
    <w:p w14:paraId="3273565A" w14:textId="77777777"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Bonus: An explanation of why the indicator solutions changed color (with sources cited)</w:t>
      </w:r>
    </w:p>
    <w:p w14:paraId="0DC49151" w14:textId="440AB40D" w:rsidR="00A04ACE" w:rsidRPr="00A04ACE" w:rsidRDefault="00A04ACE" w:rsidP="00A04ACE">
      <w:pPr>
        <w:numPr>
          <w:ilvl w:val="1"/>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sz w:val="28"/>
          <w:szCs w:val="24"/>
        </w:rPr>
        <w:t xml:space="preserve">Bonus: An explanation of why </w:t>
      </w:r>
      <w:r w:rsidR="00403882">
        <w:rPr>
          <w:rFonts w:ascii="Times New Roman" w:eastAsia="Times New Roman" w:hAnsi="Times New Roman" w:cs="Times New Roman"/>
          <w:sz w:val="28"/>
          <w:szCs w:val="24"/>
        </w:rPr>
        <w:t>sodium bi</w:t>
      </w:r>
      <w:r w:rsidRPr="00A04ACE">
        <w:rPr>
          <w:rFonts w:ascii="Times New Roman" w:eastAsia="Times New Roman" w:hAnsi="Times New Roman" w:cs="Times New Roman"/>
          <w:sz w:val="28"/>
          <w:szCs w:val="24"/>
        </w:rPr>
        <w:t>carbonate affected pH (with sources cited)</w:t>
      </w:r>
    </w:p>
    <w:p w14:paraId="49078301" w14:textId="528174CE" w:rsidR="00A04ACE" w:rsidRDefault="00A04ACE" w:rsidP="00A04ACE">
      <w:pPr>
        <w:numPr>
          <w:ilvl w:val="0"/>
          <w:numId w:val="4"/>
        </w:numPr>
        <w:spacing w:before="100" w:beforeAutospacing="1" w:after="100" w:afterAutospacing="1" w:line="240" w:lineRule="auto"/>
        <w:rPr>
          <w:rFonts w:ascii="Times New Roman" w:eastAsia="Times New Roman" w:hAnsi="Times New Roman" w:cs="Times New Roman"/>
          <w:sz w:val="28"/>
          <w:szCs w:val="24"/>
        </w:rPr>
      </w:pPr>
      <w:r w:rsidRPr="00A04ACE">
        <w:rPr>
          <w:rFonts w:ascii="Times New Roman" w:eastAsia="Times New Roman" w:hAnsi="Times New Roman" w:cs="Times New Roman"/>
          <w:b/>
          <w:bCs/>
          <w:sz w:val="28"/>
          <w:szCs w:val="24"/>
        </w:rPr>
        <w:t>Sources</w:t>
      </w:r>
      <w:r w:rsidRPr="00A04ACE">
        <w:rPr>
          <w:rFonts w:ascii="Times New Roman" w:eastAsia="Times New Roman" w:hAnsi="Times New Roman" w:cs="Times New Roman"/>
          <w:sz w:val="28"/>
          <w:szCs w:val="24"/>
        </w:rPr>
        <w:t xml:space="preserve"> (if necessary)</w:t>
      </w:r>
    </w:p>
    <w:p w14:paraId="013A1EBE" w14:textId="77777777" w:rsidR="00A04ACE" w:rsidRDefault="00A04ACE" w:rsidP="00A04ACE">
      <w:pPr>
        <w:spacing w:before="100" w:beforeAutospacing="1" w:after="100" w:afterAutospacing="1" w:line="240" w:lineRule="auto"/>
        <w:rPr>
          <w:rFonts w:ascii="Times New Roman" w:eastAsia="Times New Roman" w:hAnsi="Times New Roman" w:cs="Times New Roman"/>
          <w:sz w:val="28"/>
          <w:szCs w:val="24"/>
        </w:rPr>
      </w:pPr>
    </w:p>
    <w:p w14:paraId="06B0CD1A" w14:textId="57FBF4A7" w:rsidR="00A04ACE" w:rsidRDefault="00A04ACE" w:rsidP="00A04ACE">
      <w:pPr>
        <w:spacing w:before="100" w:beforeAutospacing="1" w:after="100" w:afterAutospacing="1" w:line="240" w:lineRule="auto"/>
        <w:rPr>
          <w:rFonts w:ascii="Times New Roman" w:eastAsia="Times New Roman" w:hAnsi="Times New Roman" w:cs="Times New Roman"/>
          <w:sz w:val="28"/>
          <w:szCs w:val="24"/>
        </w:rPr>
      </w:pPr>
      <w:r>
        <w:rPr>
          <w:rFonts w:ascii="Times New Roman" w:eastAsia="Times New Roman" w:hAnsi="Times New Roman" w:cs="Times New Roman"/>
          <w:sz w:val="28"/>
          <w:szCs w:val="24"/>
        </w:rPr>
        <w:t>Completed Lab Report Packet: ____________ / 40 – Due by 1:05 PM on 5/31/19</w:t>
      </w:r>
    </w:p>
    <w:p w14:paraId="54A41E59" w14:textId="77777777" w:rsidR="00A04ACE" w:rsidRDefault="00A04ACE" w:rsidP="00A04ACE">
      <w:pPr>
        <w:spacing w:before="100" w:beforeAutospacing="1" w:after="100" w:afterAutospacing="1" w:line="240" w:lineRule="auto"/>
        <w:rPr>
          <w:rFonts w:ascii="Times New Roman" w:eastAsia="Times New Roman" w:hAnsi="Times New Roman" w:cs="Times New Roman"/>
          <w:sz w:val="28"/>
          <w:szCs w:val="24"/>
        </w:rPr>
      </w:pPr>
    </w:p>
    <w:p w14:paraId="4351C4D1" w14:textId="3E499C2C" w:rsidR="00A04ACE" w:rsidRPr="00A04ACE" w:rsidRDefault="00A04ACE" w:rsidP="00A04ACE">
      <w:pPr>
        <w:spacing w:before="100" w:beforeAutospacing="1" w:after="100" w:afterAutospacing="1" w:line="240" w:lineRule="auto"/>
        <w:rPr>
          <w:rFonts w:ascii="Times New Roman" w:eastAsia="Times New Roman" w:hAnsi="Times New Roman" w:cs="Times New Roman"/>
          <w:sz w:val="28"/>
          <w:szCs w:val="24"/>
        </w:rPr>
      </w:pPr>
      <w:r>
        <w:rPr>
          <w:rFonts w:ascii="Times New Roman" w:eastAsia="Times New Roman" w:hAnsi="Times New Roman" w:cs="Times New Roman"/>
          <w:sz w:val="28"/>
          <w:szCs w:val="24"/>
        </w:rPr>
        <w:t>Total Lab Report Score: ___________ / 60 – Due by 12:00 AM on 5/31/19</w:t>
      </w:r>
    </w:p>
    <w:sectPr w:rsidR="00A04ACE" w:rsidRPr="00A04ACE" w:rsidSect="00C4307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A29ADB" w14:textId="77777777" w:rsidR="001273C4" w:rsidRDefault="001273C4" w:rsidP="00652131">
      <w:pPr>
        <w:spacing w:after="0" w:line="240" w:lineRule="auto"/>
      </w:pPr>
      <w:r>
        <w:separator/>
      </w:r>
    </w:p>
  </w:endnote>
  <w:endnote w:type="continuationSeparator" w:id="0">
    <w:p w14:paraId="48BF6937" w14:textId="77777777" w:rsidR="001273C4" w:rsidRDefault="001273C4" w:rsidP="00652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8D190" w14:textId="77777777" w:rsidR="001273C4" w:rsidRDefault="001273C4" w:rsidP="00652131">
      <w:pPr>
        <w:spacing w:after="0" w:line="240" w:lineRule="auto"/>
      </w:pPr>
      <w:r>
        <w:separator/>
      </w:r>
    </w:p>
  </w:footnote>
  <w:footnote w:type="continuationSeparator" w:id="0">
    <w:p w14:paraId="27C4EDE8" w14:textId="77777777" w:rsidR="001273C4" w:rsidRDefault="001273C4" w:rsidP="006521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5B042" w14:textId="6ABCFC07" w:rsidR="00652131" w:rsidRDefault="00652131">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27139"/>
    <w:multiLevelType w:val="hybridMultilevel"/>
    <w:tmpl w:val="3C68B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32F8F"/>
    <w:multiLevelType w:val="hybridMultilevel"/>
    <w:tmpl w:val="CFE40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DD4247"/>
    <w:multiLevelType w:val="hybridMultilevel"/>
    <w:tmpl w:val="E27E96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383629F"/>
    <w:multiLevelType w:val="hybridMultilevel"/>
    <w:tmpl w:val="81C03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D34306"/>
    <w:multiLevelType w:val="multilevel"/>
    <w:tmpl w:val="DDAA4B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31"/>
    <w:rsid w:val="001273C4"/>
    <w:rsid w:val="001B0777"/>
    <w:rsid w:val="001E45E2"/>
    <w:rsid w:val="002354A8"/>
    <w:rsid w:val="002B692B"/>
    <w:rsid w:val="00403882"/>
    <w:rsid w:val="00556F8B"/>
    <w:rsid w:val="00652131"/>
    <w:rsid w:val="00834A80"/>
    <w:rsid w:val="00851092"/>
    <w:rsid w:val="008E6308"/>
    <w:rsid w:val="00937B80"/>
    <w:rsid w:val="009B2A4B"/>
    <w:rsid w:val="00A04ACE"/>
    <w:rsid w:val="00A251D3"/>
    <w:rsid w:val="00C4307C"/>
    <w:rsid w:val="00CA56C7"/>
    <w:rsid w:val="00CD137A"/>
    <w:rsid w:val="00F23E8A"/>
    <w:rsid w:val="00F759F3"/>
    <w:rsid w:val="00FA19AE"/>
    <w:rsid w:val="00FF2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59148"/>
  <w15:chartTrackingRefBased/>
  <w15:docId w15:val="{33559BB5-3498-458B-9539-CEE168034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21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2131"/>
  </w:style>
  <w:style w:type="paragraph" w:styleId="Footer">
    <w:name w:val="footer"/>
    <w:basedOn w:val="Normal"/>
    <w:link w:val="FooterChar"/>
    <w:uiPriority w:val="99"/>
    <w:unhideWhenUsed/>
    <w:rsid w:val="006521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131"/>
  </w:style>
  <w:style w:type="table" w:styleId="TableGrid">
    <w:name w:val="Table Grid"/>
    <w:basedOn w:val="TableNormal"/>
    <w:uiPriority w:val="39"/>
    <w:rsid w:val="00F23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4A80"/>
    <w:pPr>
      <w:ind w:left="720"/>
      <w:contextualSpacing/>
    </w:pPr>
  </w:style>
  <w:style w:type="character" w:styleId="Strong">
    <w:name w:val="Strong"/>
    <w:basedOn w:val="DefaultParagraphFont"/>
    <w:uiPriority w:val="22"/>
    <w:qFormat/>
    <w:rsid w:val="00A04A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995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5</Pages>
  <Words>758</Words>
  <Characters>4324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7</cp:revision>
  <dcterms:created xsi:type="dcterms:W3CDTF">2019-05-20T16:23:00Z</dcterms:created>
  <dcterms:modified xsi:type="dcterms:W3CDTF">2019-05-24T18:58:00Z</dcterms:modified>
</cp:coreProperties>
</file>