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6C02B" w14:textId="689497C2" w:rsidR="00DD39F4" w:rsidRPr="00FB080B" w:rsidRDefault="002359EF" w:rsidP="00FB080B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 xml:space="preserve">Chapter </w:t>
      </w:r>
      <w:r w:rsidR="00DD2AE6">
        <w:rPr>
          <w:b/>
          <w:sz w:val="28"/>
        </w:rPr>
        <w:t>5</w:t>
      </w:r>
      <w:r>
        <w:rPr>
          <w:b/>
          <w:sz w:val="28"/>
        </w:rPr>
        <w:t xml:space="preserve"> Notes</w:t>
      </w:r>
    </w:p>
    <w:p w14:paraId="44270517" w14:textId="77777777" w:rsidR="00FB080B" w:rsidRDefault="00FB080B" w:rsidP="00FB080B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3420"/>
        <w:gridCol w:w="3955"/>
      </w:tblGrid>
      <w:tr w:rsidR="00FB080B" w14:paraId="582C0233" w14:textId="77777777" w:rsidTr="00FB080B">
        <w:tc>
          <w:tcPr>
            <w:tcW w:w="1975" w:type="dxa"/>
          </w:tcPr>
          <w:p w14:paraId="27FB2A89" w14:textId="2312EEAB" w:rsidR="00FB080B" w:rsidRDefault="001E686D" w:rsidP="00FB080B">
            <w:r>
              <w:t>Lesson / Key Question</w:t>
            </w:r>
          </w:p>
        </w:tc>
        <w:tc>
          <w:tcPr>
            <w:tcW w:w="3420" w:type="dxa"/>
          </w:tcPr>
          <w:p w14:paraId="699B81D0" w14:textId="77777777" w:rsidR="00FB080B" w:rsidRDefault="00FB080B" w:rsidP="00FB080B">
            <w:r>
              <w:t xml:space="preserve">Vocabulary Words </w:t>
            </w:r>
          </w:p>
          <w:p w14:paraId="0DD003AC" w14:textId="77777777" w:rsidR="00FB080B" w:rsidRDefault="00FB080B" w:rsidP="00FB080B">
            <w:r>
              <w:t>And Definitions</w:t>
            </w:r>
          </w:p>
        </w:tc>
        <w:tc>
          <w:tcPr>
            <w:tcW w:w="3955" w:type="dxa"/>
          </w:tcPr>
          <w:p w14:paraId="0029A1AC" w14:textId="420C8425" w:rsidR="00FB080B" w:rsidRDefault="001E686D" w:rsidP="00FB080B">
            <w:r>
              <w:t>Lesson</w:t>
            </w:r>
            <w:r w:rsidR="00FB080B">
              <w:t xml:space="preserve"> Summary</w:t>
            </w:r>
          </w:p>
        </w:tc>
      </w:tr>
      <w:tr w:rsidR="00FB080B" w14:paraId="49D3F822" w14:textId="77777777" w:rsidTr="00FB080B">
        <w:tc>
          <w:tcPr>
            <w:tcW w:w="1975" w:type="dxa"/>
          </w:tcPr>
          <w:p w14:paraId="4F640A47" w14:textId="0CD0A2C1" w:rsidR="001E686D" w:rsidRDefault="001E686D" w:rsidP="00DD2AE6">
            <w:r>
              <w:t xml:space="preserve">Lesson </w:t>
            </w:r>
            <w:r w:rsidR="00DD2AE6">
              <w:t>25</w:t>
            </w:r>
            <w:r>
              <w:t xml:space="preserve">: </w:t>
            </w:r>
            <w:r w:rsidR="00DD2AE6">
              <w:t>Classifying substances</w:t>
            </w:r>
          </w:p>
          <w:p w14:paraId="3B00710C" w14:textId="1AFDB646" w:rsidR="00DD2AE6" w:rsidRDefault="00DD2AE6" w:rsidP="00DD2AE6"/>
          <w:p w14:paraId="4D6383E4" w14:textId="4D85FFA1" w:rsidR="001E686D" w:rsidRDefault="00DD2AE6" w:rsidP="00FB080B">
            <w:r>
              <w:t>How can substances be sorted into general categories?</w:t>
            </w:r>
          </w:p>
        </w:tc>
        <w:tc>
          <w:tcPr>
            <w:tcW w:w="3420" w:type="dxa"/>
          </w:tcPr>
          <w:p w14:paraId="3AA5D000" w14:textId="77777777" w:rsidR="00FB080B" w:rsidRDefault="00DD2AE6" w:rsidP="00DD2AE6">
            <w:pPr>
              <w:pStyle w:val="ListParagraph"/>
              <w:numPr>
                <w:ilvl w:val="0"/>
                <w:numId w:val="1"/>
              </w:numPr>
              <w:spacing w:line="960" w:lineRule="auto"/>
            </w:pPr>
            <w:r>
              <w:t>Dissolve:</w:t>
            </w:r>
          </w:p>
          <w:p w14:paraId="26FD037E" w14:textId="77777777" w:rsidR="00DD2AE6" w:rsidRDefault="00DD2AE6" w:rsidP="00DD2AE6">
            <w:pPr>
              <w:pStyle w:val="ListParagraph"/>
              <w:numPr>
                <w:ilvl w:val="0"/>
                <w:numId w:val="1"/>
              </w:numPr>
              <w:spacing w:line="960" w:lineRule="auto"/>
            </w:pPr>
            <w:r>
              <w:t>Soluble:</w:t>
            </w:r>
          </w:p>
          <w:p w14:paraId="5267D95E" w14:textId="77777777" w:rsidR="00DD2AE6" w:rsidRDefault="00DD2AE6" w:rsidP="00DD2AE6">
            <w:pPr>
              <w:pStyle w:val="ListParagraph"/>
              <w:numPr>
                <w:ilvl w:val="0"/>
                <w:numId w:val="1"/>
              </w:numPr>
              <w:spacing w:line="960" w:lineRule="auto"/>
            </w:pPr>
            <w:r>
              <w:t>Insoluble:</w:t>
            </w:r>
          </w:p>
          <w:p w14:paraId="46793294" w14:textId="5F67E7EB" w:rsidR="00DD2AE6" w:rsidRDefault="00DD2AE6" w:rsidP="00DD2AE6">
            <w:pPr>
              <w:pStyle w:val="ListParagraph"/>
              <w:numPr>
                <w:ilvl w:val="0"/>
                <w:numId w:val="1"/>
              </w:numPr>
              <w:spacing w:line="960" w:lineRule="auto"/>
            </w:pPr>
            <w:r>
              <w:t>Conductivity:</w:t>
            </w:r>
          </w:p>
        </w:tc>
        <w:tc>
          <w:tcPr>
            <w:tcW w:w="3955" w:type="dxa"/>
          </w:tcPr>
          <w:p w14:paraId="329644A3" w14:textId="77777777" w:rsidR="00FB080B" w:rsidRDefault="00FB080B" w:rsidP="00FB080B"/>
        </w:tc>
      </w:tr>
      <w:tr w:rsidR="00FB080B" w14:paraId="63A7683A" w14:textId="77777777" w:rsidTr="00FB080B">
        <w:tc>
          <w:tcPr>
            <w:tcW w:w="1975" w:type="dxa"/>
          </w:tcPr>
          <w:p w14:paraId="4A5F9D2D" w14:textId="77777777" w:rsidR="00FB080B" w:rsidRDefault="001E686D" w:rsidP="00DD2AE6">
            <w:r>
              <w:t>Lesson 2</w:t>
            </w:r>
            <w:r w:rsidR="00DD2AE6">
              <w:t>6</w:t>
            </w:r>
            <w:r>
              <w:t xml:space="preserve">: </w:t>
            </w:r>
            <w:r w:rsidR="00DD2AE6">
              <w:t>Bonding</w:t>
            </w:r>
          </w:p>
          <w:p w14:paraId="783F05CC" w14:textId="77777777" w:rsidR="00DD2AE6" w:rsidRDefault="00DD2AE6" w:rsidP="00DD2AE6"/>
          <w:p w14:paraId="1655DF22" w14:textId="7D85BEBB" w:rsidR="00DD2AE6" w:rsidRDefault="00DD2AE6" w:rsidP="00DD2AE6">
            <w:r>
              <w:t>How are atoms connected to one another?</w:t>
            </w:r>
          </w:p>
        </w:tc>
        <w:tc>
          <w:tcPr>
            <w:tcW w:w="3420" w:type="dxa"/>
          </w:tcPr>
          <w:p w14:paraId="1F752453" w14:textId="77777777" w:rsidR="001E686D" w:rsidRDefault="00DD2AE6" w:rsidP="00DD2AE6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Chemical bond:</w:t>
            </w:r>
          </w:p>
          <w:p w14:paraId="4230D019" w14:textId="77777777" w:rsidR="00DD2AE6" w:rsidRDefault="00DD2AE6" w:rsidP="00DD2AE6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Ionic bonding:</w:t>
            </w:r>
          </w:p>
          <w:p w14:paraId="7A69C80C" w14:textId="77777777" w:rsidR="00DD2AE6" w:rsidRDefault="00DD2AE6" w:rsidP="00DD2AE6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Molecular covalent bonding:</w:t>
            </w:r>
          </w:p>
          <w:p w14:paraId="34C33FD4" w14:textId="77777777" w:rsidR="00DD2AE6" w:rsidRDefault="00DD2AE6" w:rsidP="00DD2AE6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Metallic bonding:</w:t>
            </w:r>
          </w:p>
          <w:p w14:paraId="3FAC5EDC" w14:textId="77777777" w:rsidR="00DD2AE6" w:rsidRDefault="00DD2AE6" w:rsidP="00DD2AE6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Network covalent bonding:</w:t>
            </w:r>
          </w:p>
          <w:p w14:paraId="52B7DEBC" w14:textId="77777777" w:rsidR="00DD2AE6" w:rsidRDefault="00DD2AE6" w:rsidP="00DD2AE6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Covalent bonding:</w:t>
            </w:r>
          </w:p>
          <w:p w14:paraId="7BE6762F" w14:textId="3C600785" w:rsidR="00DD2AE6" w:rsidRDefault="00DD2AE6" w:rsidP="00DD2AE6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Molecule:</w:t>
            </w:r>
          </w:p>
        </w:tc>
        <w:tc>
          <w:tcPr>
            <w:tcW w:w="3955" w:type="dxa"/>
          </w:tcPr>
          <w:p w14:paraId="5350F3D7" w14:textId="77777777" w:rsidR="00FB080B" w:rsidRDefault="00FB080B" w:rsidP="00FB080B"/>
        </w:tc>
      </w:tr>
      <w:tr w:rsidR="00FB080B" w14:paraId="0EC1C9EA" w14:textId="77777777" w:rsidTr="00FB080B">
        <w:tc>
          <w:tcPr>
            <w:tcW w:w="1975" w:type="dxa"/>
          </w:tcPr>
          <w:p w14:paraId="1A6E46A2" w14:textId="5C509077" w:rsidR="001E686D" w:rsidRDefault="001E686D" w:rsidP="00DD2AE6">
            <w:r>
              <w:lastRenderedPageBreak/>
              <w:t xml:space="preserve">Lesson </w:t>
            </w:r>
            <w:r w:rsidR="00DD2AE6">
              <w:t>27</w:t>
            </w:r>
            <w:r>
              <w:t xml:space="preserve">: </w:t>
            </w:r>
            <w:r w:rsidR="00DD2AE6">
              <w:t>Electroplating metals</w:t>
            </w:r>
          </w:p>
          <w:p w14:paraId="19C31553" w14:textId="6C15E0CC" w:rsidR="00DD2AE6" w:rsidRDefault="00DD2AE6" w:rsidP="00DD2AE6"/>
          <w:p w14:paraId="1E5DF589" w14:textId="0031560D" w:rsidR="00DD2AE6" w:rsidRDefault="00DD2AE6" w:rsidP="00DD2AE6">
            <w:r>
              <w:t>How can you extract an element from a compound?</w:t>
            </w:r>
          </w:p>
          <w:p w14:paraId="178E6E94" w14:textId="77777777" w:rsidR="00FB080B" w:rsidRDefault="00FB080B" w:rsidP="00FB080B"/>
        </w:tc>
        <w:tc>
          <w:tcPr>
            <w:tcW w:w="3420" w:type="dxa"/>
          </w:tcPr>
          <w:p w14:paraId="23C1E1B9" w14:textId="1719CFD6" w:rsidR="001E686D" w:rsidRDefault="00DD2AE6" w:rsidP="001E686D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electroplating</w:t>
            </w:r>
          </w:p>
        </w:tc>
        <w:tc>
          <w:tcPr>
            <w:tcW w:w="3955" w:type="dxa"/>
          </w:tcPr>
          <w:p w14:paraId="5FFD2D5A" w14:textId="77777777" w:rsidR="00FB080B" w:rsidRDefault="00FB080B" w:rsidP="00FB080B"/>
        </w:tc>
      </w:tr>
    </w:tbl>
    <w:p w14:paraId="6004FBAD" w14:textId="77777777" w:rsidR="001E686D" w:rsidRDefault="001E686D" w:rsidP="00FB080B">
      <w:pPr>
        <w:spacing w:after="0" w:line="240" w:lineRule="auto"/>
      </w:pPr>
      <w:bookmarkStart w:id="0" w:name="_GoBack"/>
      <w:bookmarkEnd w:id="0"/>
    </w:p>
    <w:p w14:paraId="2D16BF20" w14:textId="4572CBE5" w:rsidR="00FB080B" w:rsidRDefault="001E686D" w:rsidP="00FB080B">
      <w:pPr>
        <w:spacing w:after="0" w:line="240" w:lineRule="auto"/>
      </w:pPr>
      <w:r>
        <w:t>Additional Notes:</w:t>
      </w:r>
    </w:p>
    <w:sectPr w:rsidR="00FB080B" w:rsidSect="001E686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807251" w14:textId="77777777" w:rsidR="00D843E0" w:rsidRDefault="00D843E0" w:rsidP="00FB080B">
      <w:pPr>
        <w:spacing w:after="0" w:line="240" w:lineRule="auto"/>
      </w:pPr>
      <w:r>
        <w:separator/>
      </w:r>
    </w:p>
  </w:endnote>
  <w:endnote w:type="continuationSeparator" w:id="0">
    <w:p w14:paraId="6906D2FE" w14:textId="77777777" w:rsidR="00D843E0" w:rsidRDefault="00D843E0" w:rsidP="00FB0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BB573F" w14:textId="77777777" w:rsidR="00D843E0" w:rsidRDefault="00D843E0" w:rsidP="00FB080B">
      <w:pPr>
        <w:spacing w:after="0" w:line="240" w:lineRule="auto"/>
      </w:pPr>
      <w:r>
        <w:separator/>
      </w:r>
    </w:p>
  </w:footnote>
  <w:footnote w:type="continuationSeparator" w:id="0">
    <w:p w14:paraId="02765A6E" w14:textId="77777777" w:rsidR="00D843E0" w:rsidRDefault="00D843E0" w:rsidP="00FB0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FB7CE9" w14:textId="77777777" w:rsidR="00FB080B" w:rsidRDefault="00FB080B">
    <w:pPr>
      <w:pStyle w:val="Header"/>
    </w:pPr>
    <w:r>
      <w:t>Name:</w:t>
    </w:r>
    <w:r>
      <w:tab/>
      <w:t xml:space="preserve">Date: 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CF4A9E"/>
    <w:multiLevelType w:val="hybridMultilevel"/>
    <w:tmpl w:val="CF2EA1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2A139E"/>
    <w:multiLevelType w:val="hybridMultilevel"/>
    <w:tmpl w:val="836E87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EE183B"/>
    <w:multiLevelType w:val="hybridMultilevel"/>
    <w:tmpl w:val="98BCE2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BD7F7E"/>
    <w:multiLevelType w:val="hybridMultilevel"/>
    <w:tmpl w:val="917261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74B401B"/>
    <w:multiLevelType w:val="hybridMultilevel"/>
    <w:tmpl w:val="9F2A8F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80B"/>
    <w:rsid w:val="001E686D"/>
    <w:rsid w:val="002359EF"/>
    <w:rsid w:val="002906AD"/>
    <w:rsid w:val="004705FB"/>
    <w:rsid w:val="00A24D90"/>
    <w:rsid w:val="00C15E69"/>
    <w:rsid w:val="00D843E0"/>
    <w:rsid w:val="00DD2AE6"/>
    <w:rsid w:val="00DD39F4"/>
    <w:rsid w:val="00F95316"/>
    <w:rsid w:val="00FB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0CF10"/>
  <w15:chartTrackingRefBased/>
  <w15:docId w15:val="{91BF8980-1F0A-4601-9811-165CDE9CC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080B"/>
  </w:style>
  <w:style w:type="paragraph" w:styleId="Footer">
    <w:name w:val="footer"/>
    <w:basedOn w:val="Normal"/>
    <w:link w:val="Foot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080B"/>
  </w:style>
  <w:style w:type="table" w:styleId="TableGrid">
    <w:name w:val="Table Grid"/>
    <w:basedOn w:val="TableNormal"/>
    <w:uiPriority w:val="39"/>
    <w:rsid w:val="00FB0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08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08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8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Highline Public Schools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4</cp:revision>
  <cp:lastPrinted>2018-05-21T22:20:00Z</cp:lastPrinted>
  <dcterms:created xsi:type="dcterms:W3CDTF">2018-06-04T22:16:00Z</dcterms:created>
  <dcterms:modified xsi:type="dcterms:W3CDTF">2018-06-05T20:55:00Z</dcterms:modified>
</cp:coreProperties>
</file>