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C5439" w:rsidRDefault="00AE115A">
      <w:bookmarkStart w:id="0" w:name="_GoBack"/>
      <w:bookmarkEnd w:id="0"/>
      <w:r>
        <w:t xml:space="preserve">Evolution Project!  Over the next 10 days, your mission is to select a topic, research it deeply, and use what you learn to predict how the topic will evolve over the next 100 years.  </w:t>
      </w:r>
    </w:p>
    <w:p w:rsidR="00BC5439" w:rsidRDefault="00BC5439"/>
    <w:p w:rsidR="00BC5439" w:rsidRDefault="00AE115A">
      <w:r>
        <w:t>Topic Ideas:</w:t>
      </w:r>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80"/>
        <w:gridCol w:w="5220"/>
      </w:tblGrid>
      <w:tr w:rsidR="00BC5439">
        <w:tc>
          <w:tcPr>
            <w:tcW w:w="5580" w:type="dxa"/>
            <w:tcMar>
              <w:top w:w="100" w:type="dxa"/>
              <w:left w:w="100" w:type="dxa"/>
              <w:bottom w:w="100" w:type="dxa"/>
              <w:right w:w="100" w:type="dxa"/>
            </w:tcMar>
          </w:tcPr>
          <w:p w:rsidR="00BC5439" w:rsidRDefault="00AE115A">
            <w:r>
              <w:t>Medicine</w:t>
            </w:r>
          </w:p>
          <w:p w:rsidR="00BC5439" w:rsidRDefault="00AE115A">
            <w:pPr>
              <w:numPr>
                <w:ilvl w:val="0"/>
                <w:numId w:val="4"/>
              </w:numPr>
              <w:ind w:hanging="360"/>
              <w:contextualSpacing/>
            </w:pPr>
            <w:r>
              <w:t>Antibiotic resistance</w:t>
            </w:r>
          </w:p>
          <w:p w:rsidR="00BC5439" w:rsidRDefault="00AE115A">
            <w:pPr>
              <w:numPr>
                <w:ilvl w:val="0"/>
                <w:numId w:val="4"/>
              </w:numPr>
              <w:ind w:hanging="360"/>
              <w:contextualSpacing/>
            </w:pPr>
            <w:r>
              <w:t>3D printed organs</w:t>
            </w:r>
          </w:p>
          <w:p w:rsidR="00BC5439" w:rsidRDefault="00AE115A">
            <w:pPr>
              <w:numPr>
                <w:ilvl w:val="0"/>
                <w:numId w:val="4"/>
              </w:numPr>
              <w:ind w:hanging="360"/>
              <w:contextualSpacing/>
            </w:pPr>
            <w:r>
              <w:t>Cloning</w:t>
            </w:r>
          </w:p>
          <w:p w:rsidR="00BC5439" w:rsidRDefault="00AE115A">
            <w:pPr>
              <w:numPr>
                <w:ilvl w:val="0"/>
                <w:numId w:val="4"/>
              </w:numPr>
              <w:ind w:hanging="360"/>
              <w:contextualSpacing/>
            </w:pPr>
            <w:r>
              <w:t>Human evolution</w:t>
            </w:r>
          </w:p>
          <w:p w:rsidR="00BC5439" w:rsidRDefault="00AE115A">
            <w:pPr>
              <w:numPr>
                <w:ilvl w:val="0"/>
                <w:numId w:val="4"/>
              </w:numPr>
              <w:ind w:hanging="360"/>
              <w:contextualSpacing/>
            </w:pPr>
            <w:r>
              <w:t>Artificial cells</w:t>
            </w:r>
          </w:p>
          <w:p w:rsidR="00BC5439" w:rsidRDefault="00AE115A">
            <w:pPr>
              <w:numPr>
                <w:ilvl w:val="0"/>
                <w:numId w:val="4"/>
              </w:numPr>
              <w:ind w:hanging="360"/>
              <w:contextualSpacing/>
            </w:pPr>
            <w:r>
              <w:t>Diet, metabolism, and the intestinal microbiome</w:t>
            </w:r>
          </w:p>
          <w:p w:rsidR="00BC5439" w:rsidRDefault="00AE115A">
            <w:pPr>
              <w:numPr>
                <w:ilvl w:val="0"/>
                <w:numId w:val="4"/>
              </w:numPr>
              <w:ind w:hanging="360"/>
              <w:contextualSpacing/>
            </w:pPr>
            <w:r>
              <w:t>Genetic engineering</w:t>
            </w:r>
          </w:p>
        </w:tc>
        <w:tc>
          <w:tcPr>
            <w:tcW w:w="5220" w:type="dxa"/>
            <w:tcMar>
              <w:top w:w="100" w:type="dxa"/>
              <w:left w:w="100" w:type="dxa"/>
              <w:bottom w:w="100" w:type="dxa"/>
              <w:right w:w="100" w:type="dxa"/>
            </w:tcMar>
          </w:tcPr>
          <w:p w:rsidR="00BC5439" w:rsidRDefault="00AE115A">
            <w:r>
              <w:t>Ecology, Ecosystems Engineering, and Green Technology</w:t>
            </w:r>
          </w:p>
          <w:p w:rsidR="00BC5439" w:rsidRDefault="00AE115A">
            <w:pPr>
              <w:numPr>
                <w:ilvl w:val="0"/>
                <w:numId w:val="2"/>
              </w:numPr>
              <w:ind w:hanging="360"/>
              <w:contextualSpacing/>
            </w:pPr>
            <w:r>
              <w:t>Optimizing farming with sensor technology</w:t>
            </w:r>
          </w:p>
          <w:p w:rsidR="00BC5439" w:rsidRDefault="00AE115A">
            <w:pPr>
              <w:numPr>
                <w:ilvl w:val="0"/>
                <w:numId w:val="2"/>
              </w:numPr>
              <w:ind w:hanging="360"/>
              <w:contextualSpacing/>
            </w:pPr>
            <w:r>
              <w:t>Lab-grown clothing</w:t>
            </w:r>
          </w:p>
          <w:p w:rsidR="00BC5439" w:rsidRDefault="00AE115A">
            <w:pPr>
              <w:numPr>
                <w:ilvl w:val="0"/>
                <w:numId w:val="2"/>
              </w:numPr>
              <w:ind w:hanging="360"/>
              <w:contextualSpacing/>
            </w:pPr>
            <w:r>
              <w:t>Water purification</w:t>
            </w:r>
          </w:p>
          <w:p w:rsidR="00BC5439" w:rsidRDefault="00AE115A">
            <w:pPr>
              <w:numPr>
                <w:ilvl w:val="0"/>
                <w:numId w:val="2"/>
              </w:numPr>
              <w:ind w:hanging="360"/>
              <w:contextualSpacing/>
            </w:pPr>
            <w:r>
              <w:t>Air purification</w:t>
            </w:r>
          </w:p>
          <w:p w:rsidR="00BC5439" w:rsidRDefault="00AE115A">
            <w:pPr>
              <w:numPr>
                <w:ilvl w:val="0"/>
                <w:numId w:val="2"/>
              </w:numPr>
              <w:ind w:hanging="360"/>
              <w:contextualSpacing/>
            </w:pPr>
            <w:r>
              <w:t>Acc</w:t>
            </w:r>
            <w:r>
              <w:t>elerated topsoil production</w:t>
            </w:r>
          </w:p>
          <w:p w:rsidR="00BC5439" w:rsidRDefault="00AE115A">
            <w:pPr>
              <w:numPr>
                <w:ilvl w:val="0"/>
                <w:numId w:val="2"/>
              </w:numPr>
              <w:ind w:hanging="360"/>
              <w:contextualSpacing/>
            </w:pPr>
            <w:r>
              <w:t>Ocean acidification</w:t>
            </w:r>
          </w:p>
          <w:p w:rsidR="00BC5439" w:rsidRDefault="00AE115A">
            <w:pPr>
              <w:numPr>
                <w:ilvl w:val="0"/>
                <w:numId w:val="2"/>
              </w:numPr>
              <w:ind w:hanging="360"/>
              <w:contextualSpacing/>
            </w:pPr>
            <w:r>
              <w:t>Carbon sequestration</w:t>
            </w:r>
          </w:p>
          <w:p w:rsidR="00BC5439" w:rsidRDefault="00AE115A">
            <w:pPr>
              <w:numPr>
                <w:ilvl w:val="0"/>
                <w:numId w:val="2"/>
              </w:numPr>
              <w:ind w:hanging="360"/>
              <w:contextualSpacing/>
            </w:pPr>
            <w:r>
              <w:t>Artificial photosynthesis</w:t>
            </w:r>
          </w:p>
          <w:p w:rsidR="00BC5439" w:rsidRDefault="00AE115A">
            <w:pPr>
              <w:numPr>
                <w:ilvl w:val="0"/>
                <w:numId w:val="2"/>
              </w:numPr>
              <w:ind w:hanging="360"/>
              <w:contextualSpacing/>
            </w:pPr>
            <w:r>
              <w:t>Artificial reefs</w:t>
            </w:r>
          </w:p>
        </w:tc>
      </w:tr>
      <w:tr w:rsidR="00BC5439">
        <w:tc>
          <w:tcPr>
            <w:tcW w:w="5580" w:type="dxa"/>
            <w:tcMar>
              <w:top w:w="100" w:type="dxa"/>
              <w:left w:w="100" w:type="dxa"/>
              <w:bottom w:w="100" w:type="dxa"/>
              <w:right w:w="100" w:type="dxa"/>
            </w:tcMar>
          </w:tcPr>
          <w:p w:rsidR="00BC5439" w:rsidRDefault="00AE115A">
            <w:r>
              <w:t>Future Food</w:t>
            </w:r>
          </w:p>
          <w:p w:rsidR="00BC5439" w:rsidRDefault="00AE115A">
            <w:pPr>
              <w:numPr>
                <w:ilvl w:val="0"/>
                <w:numId w:val="5"/>
              </w:numPr>
              <w:ind w:hanging="360"/>
              <w:contextualSpacing/>
            </w:pPr>
            <w:r>
              <w:t>Vertical farming</w:t>
            </w:r>
          </w:p>
          <w:p w:rsidR="00BC5439" w:rsidRDefault="00AE115A">
            <w:pPr>
              <w:numPr>
                <w:ilvl w:val="0"/>
                <w:numId w:val="5"/>
              </w:numPr>
              <w:ind w:hanging="360"/>
              <w:contextualSpacing/>
            </w:pPr>
            <w:r>
              <w:t>Lab-grown meat</w:t>
            </w:r>
          </w:p>
          <w:p w:rsidR="00BC5439" w:rsidRDefault="00AE115A">
            <w:pPr>
              <w:numPr>
                <w:ilvl w:val="0"/>
                <w:numId w:val="5"/>
              </w:numPr>
              <w:ind w:hanging="360"/>
              <w:contextualSpacing/>
            </w:pPr>
            <w:r>
              <w:t>Non-animal protein sources</w:t>
            </w:r>
          </w:p>
          <w:p w:rsidR="00BC5439" w:rsidRDefault="00AE115A">
            <w:pPr>
              <w:numPr>
                <w:ilvl w:val="0"/>
                <w:numId w:val="5"/>
              </w:numPr>
              <w:ind w:hanging="360"/>
              <w:contextualSpacing/>
            </w:pPr>
            <w:r>
              <w:t>Hydroponic farming</w:t>
            </w:r>
          </w:p>
        </w:tc>
        <w:tc>
          <w:tcPr>
            <w:tcW w:w="5220" w:type="dxa"/>
            <w:tcMar>
              <w:top w:w="100" w:type="dxa"/>
              <w:left w:w="100" w:type="dxa"/>
              <w:bottom w:w="100" w:type="dxa"/>
              <w:right w:w="100" w:type="dxa"/>
            </w:tcMar>
          </w:tcPr>
          <w:p w:rsidR="00BC5439" w:rsidRDefault="00AE115A">
            <w:r>
              <w:t>Future Habitat</w:t>
            </w:r>
          </w:p>
          <w:p w:rsidR="00BC5439" w:rsidRDefault="00AE115A">
            <w:pPr>
              <w:numPr>
                <w:ilvl w:val="0"/>
                <w:numId w:val="1"/>
              </w:numPr>
              <w:ind w:hanging="360"/>
              <w:contextualSpacing/>
            </w:pPr>
            <w:r>
              <w:t>3D printed structures</w:t>
            </w:r>
          </w:p>
          <w:p w:rsidR="00BC5439" w:rsidRDefault="00AE115A">
            <w:pPr>
              <w:numPr>
                <w:ilvl w:val="0"/>
                <w:numId w:val="1"/>
              </w:numPr>
              <w:ind w:hanging="360"/>
              <w:contextualSpacing/>
            </w:pPr>
            <w:r>
              <w:t>Terraforming</w:t>
            </w:r>
          </w:p>
          <w:p w:rsidR="00BC5439" w:rsidRDefault="00AE115A">
            <w:pPr>
              <w:numPr>
                <w:ilvl w:val="0"/>
                <w:numId w:val="1"/>
              </w:numPr>
              <w:ind w:hanging="360"/>
              <w:contextualSpacing/>
            </w:pPr>
            <w:proofErr w:type="spellStart"/>
            <w:r>
              <w:t>Seasteading</w:t>
            </w:r>
            <w:proofErr w:type="spellEnd"/>
          </w:p>
          <w:p w:rsidR="00BC5439" w:rsidRDefault="00AE115A">
            <w:pPr>
              <w:numPr>
                <w:ilvl w:val="0"/>
                <w:numId w:val="1"/>
              </w:numPr>
              <w:ind w:hanging="360"/>
              <w:contextualSpacing/>
            </w:pPr>
            <w:r>
              <w:t>Build-a-biome</w:t>
            </w:r>
          </w:p>
        </w:tc>
      </w:tr>
    </w:tbl>
    <w:p w:rsidR="00BC5439" w:rsidRDefault="00BC5439"/>
    <w:p w:rsidR="00BC5439" w:rsidRDefault="00AE115A">
      <w:r>
        <w:t>Project Requirements:</w:t>
      </w:r>
    </w:p>
    <w:p w:rsidR="00BC5439" w:rsidRDefault="00BC5439"/>
    <w:p w:rsidR="00BC5439" w:rsidRDefault="00AE115A">
      <w:pPr>
        <w:numPr>
          <w:ilvl w:val="0"/>
          <w:numId w:val="3"/>
        </w:numPr>
        <w:ind w:hanging="360"/>
        <w:contextualSpacing/>
      </w:pPr>
      <w:r>
        <w:t xml:space="preserve">Select a topic or propose your own.  Get teacher approval before moving forward.  Note: This is an individual project, but you may collaborate with other students to research </w:t>
      </w:r>
      <w:r>
        <w:rPr>
          <w:u w:val="single"/>
        </w:rPr>
        <w:t>overlapping</w:t>
      </w:r>
      <w:r>
        <w:t xml:space="preserve"> topics.  </w:t>
      </w:r>
    </w:p>
    <w:p w:rsidR="00BC5439" w:rsidRDefault="00AE115A">
      <w:pPr>
        <w:numPr>
          <w:ilvl w:val="0"/>
          <w:numId w:val="3"/>
        </w:numPr>
        <w:ind w:hanging="360"/>
        <w:contextualSpacing/>
      </w:pPr>
      <w:r>
        <w:t>Complete the grading rubric, customized for your specific project.</w:t>
      </w:r>
    </w:p>
    <w:p w:rsidR="00BC5439" w:rsidRDefault="00AE115A">
      <w:pPr>
        <w:numPr>
          <w:ilvl w:val="0"/>
          <w:numId w:val="3"/>
        </w:numPr>
        <w:ind w:hanging="360"/>
        <w:contextualSpacing/>
      </w:pPr>
      <w:r>
        <w:t>Research your topic and document your research.  You must cite any sources using APA format, so be sure to keep accurate records of your research!  Citation Machine is helpful for citing so</w:t>
      </w:r>
      <w:r>
        <w:t>urces (</w:t>
      </w:r>
      <w:hyperlink r:id="rId5">
        <w:r>
          <w:rPr>
            <w:color w:val="1155CC"/>
            <w:u w:val="single"/>
          </w:rPr>
          <w:t>http://www.citationmachine.net/</w:t>
        </w:r>
      </w:hyperlink>
      <w:r>
        <w:t>)</w:t>
      </w:r>
    </w:p>
    <w:p w:rsidR="00BC5439" w:rsidRDefault="00AE115A">
      <w:pPr>
        <w:numPr>
          <w:ilvl w:val="0"/>
          <w:numId w:val="3"/>
        </w:numPr>
        <w:ind w:hanging="360"/>
        <w:contextualSpacing/>
      </w:pPr>
      <w:r>
        <w:t xml:space="preserve">Write a </w:t>
      </w:r>
      <w:r>
        <w:rPr>
          <w:u w:val="single"/>
        </w:rPr>
        <w:t>minimum</w:t>
      </w:r>
      <w:r>
        <w:t xml:space="preserve"> two page summary (12-point font, double-spaced) of your research.  Your audience is a new student of biology next year.  Write a brief introduction o</w:t>
      </w:r>
      <w:r>
        <w:t xml:space="preserve">f the topic, a summary of what currently exists, and where you envision the topic heading over the next 100 years.  Be creative!  </w:t>
      </w:r>
    </w:p>
    <w:p w:rsidR="00BC5439" w:rsidRDefault="00AE115A">
      <w:pPr>
        <w:numPr>
          <w:ilvl w:val="0"/>
          <w:numId w:val="3"/>
        </w:numPr>
        <w:ind w:hanging="360"/>
        <w:contextualSpacing/>
      </w:pPr>
      <w:r>
        <w:t>Represent your vision for the future…(choose one)</w:t>
      </w:r>
    </w:p>
    <w:p w:rsidR="00BC5439" w:rsidRDefault="00AE115A">
      <w:pPr>
        <w:numPr>
          <w:ilvl w:val="1"/>
          <w:numId w:val="3"/>
        </w:numPr>
        <w:ind w:hanging="360"/>
        <w:contextualSpacing/>
      </w:pPr>
      <w:r>
        <w:t>Write a short story</w:t>
      </w:r>
    </w:p>
    <w:p w:rsidR="00BC5439" w:rsidRDefault="00AE115A">
      <w:pPr>
        <w:numPr>
          <w:ilvl w:val="1"/>
          <w:numId w:val="3"/>
        </w:numPr>
        <w:ind w:hanging="360"/>
        <w:contextualSpacing/>
      </w:pPr>
      <w:r>
        <w:t>Construct a model</w:t>
      </w:r>
    </w:p>
    <w:p w:rsidR="00BC5439" w:rsidRDefault="00AE115A">
      <w:pPr>
        <w:numPr>
          <w:ilvl w:val="1"/>
          <w:numId w:val="3"/>
        </w:numPr>
        <w:ind w:hanging="360"/>
        <w:contextualSpacing/>
      </w:pPr>
      <w:r>
        <w:t>Draw or paint a picture</w:t>
      </w:r>
    </w:p>
    <w:p w:rsidR="00BC5439" w:rsidRDefault="00AE115A">
      <w:pPr>
        <w:numPr>
          <w:ilvl w:val="1"/>
          <w:numId w:val="3"/>
        </w:numPr>
        <w:ind w:hanging="360"/>
        <w:contextualSpacing/>
      </w:pPr>
      <w:r>
        <w:t>Create a shor</w:t>
      </w:r>
      <w:r>
        <w:t>t film</w:t>
      </w:r>
    </w:p>
    <w:p w:rsidR="00BC5439" w:rsidRDefault="00AE115A">
      <w:pPr>
        <w:numPr>
          <w:ilvl w:val="1"/>
          <w:numId w:val="3"/>
        </w:numPr>
        <w:ind w:hanging="360"/>
        <w:contextualSpacing/>
      </w:pPr>
      <w:r>
        <w:t>Create a web page</w:t>
      </w:r>
    </w:p>
    <w:p w:rsidR="00BC5439" w:rsidRDefault="00AE115A">
      <w:pPr>
        <w:numPr>
          <w:ilvl w:val="1"/>
          <w:numId w:val="3"/>
        </w:numPr>
        <w:ind w:hanging="360"/>
        <w:contextualSpacing/>
      </w:pPr>
      <w:r>
        <w:t>Interview an expert about your topic (see teacher first)</w:t>
      </w:r>
    </w:p>
    <w:p w:rsidR="00BC5439" w:rsidRDefault="00AE115A">
      <w:pPr>
        <w:numPr>
          <w:ilvl w:val="1"/>
          <w:numId w:val="3"/>
        </w:numPr>
        <w:ind w:hanging="360"/>
        <w:contextualSpacing/>
      </w:pPr>
      <w:r>
        <w:t>Others ideas?  Seek approval from teacher first!</w:t>
      </w:r>
    </w:p>
    <w:p w:rsidR="00BC5439" w:rsidRDefault="00AE115A">
      <w:pPr>
        <w:numPr>
          <w:ilvl w:val="0"/>
          <w:numId w:val="3"/>
        </w:numPr>
        <w:ind w:hanging="360"/>
        <w:contextualSpacing/>
      </w:pPr>
      <w:r>
        <w:t>Using your grading rubric, grade your project.  Write at least one paragraph explaining your grade.</w:t>
      </w:r>
    </w:p>
    <w:sectPr w:rsidR="00BC5439">
      <w:pgSz w:w="12240" w:h="15840"/>
      <w:pgMar w:top="1440" w:right="720" w:bottom="144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65777"/>
    <w:multiLevelType w:val="multilevel"/>
    <w:tmpl w:val="773CC90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45CE2130"/>
    <w:multiLevelType w:val="multilevel"/>
    <w:tmpl w:val="D0FA9DA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50033A32"/>
    <w:multiLevelType w:val="multilevel"/>
    <w:tmpl w:val="C1F2E1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50353F4A"/>
    <w:multiLevelType w:val="multilevel"/>
    <w:tmpl w:val="805CEB2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15:restartNumberingAfterBreak="0">
    <w:nsid w:val="72F31E4E"/>
    <w:multiLevelType w:val="multilevel"/>
    <w:tmpl w:val="A75E572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439"/>
    <w:rsid w:val="00AE115A"/>
    <w:rsid w:val="00BC5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8BD216-36A1-4171-A1B9-7A5F87A19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itationmachine.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1711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2015-06-01T21:02:00Z</dcterms:created>
  <dcterms:modified xsi:type="dcterms:W3CDTF">2015-06-01T21:02:00Z</dcterms:modified>
</cp:coreProperties>
</file>