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C5C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  <w:bookmarkStart w:id="0" w:name="_GoBack"/>
      <w:bookmarkEnd w:id="0"/>
      <w:r w:rsidRPr="00CA4557">
        <w:rPr>
          <w:rFonts w:asciiTheme="majorHAnsi" w:hAnsiTheme="majorHAnsi" w:cs="Arial"/>
        </w:rPr>
        <w:t>Group Members (up to 4):</w:t>
      </w:r>
      <w:r w:rsidR="00304AD1" w:rsidRPr="00CA4557">
        <w:rPr>
          <w:rFonts w:asciiTheme="majorHAnsi" w:hAnsiTheme="majorHAnsi" w:cs="Arial"/>
        </w:rPr>
        <w:tab/>
      </w:r>
    </w:p>
    <w:p w:rsidR="00FD11EB" w:rsidRPr="00CA4557" w:rsidRDefault="00FD11EB" w:rsidP="00FD11EB">
      <w:pPr>
        <w:spacing w:after="0" w:line="240" w:lineRule="auto"/>
        <w:rPr>
          <w:rFonts w:asciiTheme="majorHAnsi" w:hAnsiTheme="majorHAnsi" w:cs="Arial"/>
        </w:rPr>
      </w:pPr>
    </w:p>
    <w:p w:rsidR="00FD11EB" w:rsidRPr="00CA4557" w:rsidRDefault="00304AD1" w:rsidP="00FD11EB">
      <w:pPr>
        <w:spacing w:after="0" w:line="240" w:lineRule="auto"/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>(You)</w:t>
      </w:r>
      <w:r w:rsidR="00180C48" w:rsidRPr="00CA4557">
        <w:rPr>
          <w:rFonts w:asciiTheme="majorHAnsi" w:hAnsiTheme="majorHAnsi" w:cs="Arial"/>
        </w:rPr>
        <w:t>_______________________</w:t>
      </w:r>
      <w:r w:rsidR="00FD11EB" w:rsidRPr="00CA4557">
        <w:rPr>
          <w:rFonts w:asciiTheme="majorHAnsi" w:hAnsiTheme="majorHAnsi" w:cs="Arial"/>
        </w:rPr>
        <w:t>_________</w:t>
      </w:r>
      <w:r w:rsidR="00180C48" w:rsidRPr="00CA4557">
        <w:rPr>
          <w:rFonts w:asciiTheme="majorHAnsi" w:hAnsiTheme="majorHAnsi" w:cs="Arial"/>
        </w:rPr>
        <w:tab/>
      </w:r>
      <w:r w:rsidR="00180C48" w:rsidRPr="00CA4557">
        <w:rPr>
          <w:rFonts w:asciiTheme="majorHAnsi" w:hAnsiTheme="majorHAnsi" w:cs="Arial"/>
        </w:rPr>
        <w:tab/>
      </w:r>
      <w:r w:rsidR="00FD11EB" w:rsidRPr="00CA4557">
        <w:rPr>
          <w:rFonts w:asciiTheme="majorHAnsi" w:hAnsiTheme="majorHAnsi" w:cs="Arial"/>
        </w:rPr>
        <w:t>____________________________________</w:t>
      </w:r>
    </w:p>
    <w:p w:rsidR="00180C48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ab/>
      </w:r>
    </w:p>
    <w:p w:rsidR="00180C48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>___________________________</w:t>
      </w:r>
      <w:r w:rsidR="00FD11EB" w:rsidRPr="00CA4557">
        <w:rPr>
          <w:rFonts w:asciiTheme="majorHAnsi" w:hAnsiTheme="majorHAnsi" w:cs="Arial"/>
        </w:rPr>
        <w:t>_________</w:t>
      </w:r>
      <w:r w:rsidRPr="00CA4557">
        <w:rPr>
          <w:rFonts w:asciiTheme="majorHAnsi" w:hAnsiTheme="majorHAnsi" w:cs="Arial"/>
        </w:rPr>
        <w:tab/>
      </w:r>
      <w:r w:rsidRPr="00CA4557">
        <w:rPr>
          <w:rFonts w:asciiTheme="majorHAnsi" w:hAnsiTheme="majorHAnsi" w:cs="Arial"/>
        </w:rPr>
        <w:tab/>
      </w:r>
      <w:r w:rsidR="00FD11EB" w:rsidRPr="00CA4557">
        <w:rPr>
          <w:rFonts w:asciiTheme="majorHAnsi" w:hAnsiTheme="majorHAnsi" w:cs="Arial"/>
        </w:rPr>
        <w:t>____________________________________</w:t>
      </w:r>
    </w:p>
    <w:p w:rsidR="00180C48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</w:p>
    <w:p w:rsidR="00180C48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>Project Type:</w:t>
      </w:r>
    </w:p>
    <w:p w:rsidR="00FD11EB" w:rsidRPr="00CA4557" w:rsidRDefault="00FD11EB" w:rsidP="00FD11EB">
      <w:pPr>
        <w:spacing w:after="0" w:line="240" w:lineRule="auto"/>
        <w:rPr>
          <w:rFonts w:asciiTheme="majorHAnsi" w:hAnsiTheme="majorHAnsi" w:cs="Arial"/>
        </w:rPr>
      </w:pPr>
    </w:p>
    <w:p w:rsidR="00180C48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>___________________________________________________________________</w:t>
      </w:r>
    </w:p>
    <w:p w:rsidR="00180C48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</w:p>
    <w:p w:rsidR="00180C48" w:rsidRPr="00CA4557" w:rsidRDefault="00180C48" w:rsidP="00FD11EB">
      <w:pPr>
        <w:spacing w:after="0" w:line="240" w:lineRule="auto"/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>Required Vocabulary: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180C48" w:rsidRPr="00CA4557" w:rsidTr="00180C48"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DNA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Nucleotides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Guanine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Chromosome</w:t>
            </w:r>
          </w:p>
        </w:tc>
        <w:tc>
          <w:tcPr>
            <w:tcW w:w="1916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Histones</w:t>
            </w:r>
          </w:p>
        </w:tc>
      </w:tr>
      <w:tr w:rsidR="00180C48" w:rsidRPr="00CA4557" w:rsidTr="00180C48"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Replication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Nucleus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Cytosine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Chromatin</w:t>
            </w:r>
          </w:p>
        </w:tc>
        <w:tc>
          <w:tcPr>
            <w:tcW w:w="1916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Homologous</w:t>
            </w:r>
          </w:p>
        </w:tc>
      </w:tr>
      <w:tr w:rsidR="00180C48" w:rsidRPr="00CA4557" w:rsidTr="00180C48"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Template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Adenine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Thymine</w:t>
            </w:r>
          </w:p>
        </w:tc>
        <w:tc>
          <w:tcPr>
            <w:tcW w:w="1915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Chromatid</w:t>
            </w:r>
          </w:p>
        </w:tc>
        <w:tc>
          <w:tcPr>
            <w:tcW w:w="1916" w:type="dxa"/>
          </w:tcPr>
          <w:p w:rsidR="00180C48" w:rsidRPr="00CA4557" w:rsidRDefault="00180C48">
            <w:p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Centromere</w:t>
            </w:r>
          </w:p>
        </w:tc>
      </w:tr>
    </w:tbl>
    <w:p w:rsidR="00180C48" w:rsidRPr="00CA4557" w:rsidRDefault="00180C48">
      <w:pPr>
        <w:rPr>
          <w:rFonts w:asciiTheme="majorHAnsi" w:hAnsiTheme="majorHAnsi" w:cs="Arial"/>
        </w:rPr>
      </w:pPr>
    </w:p>
    <w:p w:rsidR="00180C48" w:rsidRPr="00CA4557" w:rsidRDefault="00180C48">
      <w:pPr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>Grading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80C48" w:rsidRPr="00CA4557" w:rsidTr="00180C48">
        <w:tc>
          <w:tcPr>
            <w:tcW w:w="3192" w:type="dxa"/>
          </w:tcPr>
          <w:p w:rsidR="00180C48" w:rsidRPr="00CA4557" w:rsidRDefault="00CA4557" w:rsidP="00FD11EB">
            <w:pPr>
              <w:jc w:val="center"/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Advanced</w:t>
            </w:r>
          </w:p>
        </w:tc>
        <w:tc>
          <w:tcPr>
            <w:tcW w:w="3192" w:type="dxa"/>
          </w:tcPr>
          <w:p w:rsidR="00180C48" w:rsidRPr="00CA4557" w:rsidRDefault="00CA4557" w:rsidP="00FD11EB">
            <w:pPr>
              <w:jc w:val="center"/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Proficient</w:t>
            </w:r>
          </w:p>
        </w:tc>
        <w:tc>
          <w:tcPr>
            <w:tcW w:w="3192" w:type="dxa"/>
          </w:tcPr>
          <w:p w:rsidR="00180C48" w:rsidRPr="00CA4557" w:rsidRDefault="00CA4557" w:rsidP="00CA4557">
            <w:pPr>
              <w:jc w:val="center"/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Not Yet</w:t>
            </w:r>
          </w:p>
        </w:tc>
      </w:tr>
      <w:tr w:rsidR="00180C48" w:rsidRPr="00CA4557" w:rsidTr="00180C48">
        <w:tc>
          <w:tcPr>
            <w:tcW w:w="3192" w:type="dxa"/>
          </w:tcPr>
          <w:p w:rsidR="00180C48" w:rsidRPr="00CA4557" w:rsidRDefault="00FD11EB" w:rsidP="00FD11E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Group members agree on roles and hold each other accountable for performance</w:t>
            </w:r>
          </w:p>
          <w:p w:rsidR="00FD11EB" w:rsidRPr="00CA4557" w:rsidRDefault="00FD11EB" w:rsidP="00FD11E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 xml:space="preserve">Advanced relevant scientific vocabulary included beyond required 15 words </w:t>
            </w:r>
          </w:p>
          <w:p w:rsidR="00FD11EB" w:rsidRPr="00CA4557" w:rsidRDefault="00FD11EB" w:rsidP="00FD11E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Three or more resources cited</w:t>
            </w:r>
          </w:p>
          <w:p w:rsidR="00FD11EB" w:rsidRPr="00CA4557" w:rsidRDefault="00FD11EB" w:rsidP="00FD11E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Excellent use of class time and/or group members collaborate outside of class</w:t>
            </w:r>
          </w:p>
        </w:tc>
        <w:tc>
          <w:tcPr>
            <w:tcW w:w="3192" w:type="dxa"/>
          </w:tcPr>
          <w:p w:rsidR="00180C48" w:rsidRPr="00CA4557" w:rsidRDefault="00180C48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All group members participate in creating and presenting the project</w:t>
            </w:r>
          </w:p>
          <w:p w:rsidR="00180C48" w:rsidRPr="00CA4557" w:rsidRDefault="00180C48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All 15 vocabulary terms used correctly at least once</w:t>
            </w:r>
          </w:p>
          <w:p w:rsidR="00180C48" w:rsidRPr="00CA4557" w:rsidRDefault="00FD11EB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T</w:t>
            </w:r>
            <w:r w:rsidR="00180C48" w:rsidRPr="00CA4557">
              <w:rPr>
                <w:rFonts w:asciiTheme="majorHAnsi" w:hAnsiTheme="majorHAnsi" w:cs="Arial"/>
              </w:rPr>
              <w:t>wo resources cited</w:t>
            </w:r>
          </w:p>
          <w:p w:rsidR="00180C48" w:rsidRPr="00CA4557" w:rsidRDefault="00180C48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Appropriate use of class time</w:t>
            </w:r>
          </w:p>
        </w:tc>
        <w:tc>
          <w:tcPr>
            <w:tcW w:w="3192" w:type="dxa"/>
          </w:tcPr>
          <w:p w:rsidR="00180C48" w:rsidRPr="00CA4557" w:rsidRDefault="00180C48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 xml:space="preserve">One or more group members </w:t>
            </w:r>
            <w:r w:rsidR="00FD11EB" w:rsidRPr="00CA4557">
              <w:rPr>
                <w:rFonts w:asciiTheme="majorHAnsi" w:hAnsiTheme="majorHAnsi" w:cs="Arial"/>
              </w:rPr>
              <w:t>chose not to engage in the project</w:t>
            </w:r>
          </w:p>
          <w:p w:rsidR="00FD11EB" w:rsidRPr="00CA4557" w:rsidRDefault="00FD11EB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One or more vocabulary terms missing or used incorrectly</w:t>
            </w:r>
          </w:p>
          <w:p w:rsidR="00FD11EB" w:rsidRPr="00CA4557" w:rsidRDefault="00FD11EB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One resource cited</w:t>
            </w:r>
          </w:p>
          <w:p w:rsidR="00FD11EB" w:rsidRPr="00CA4557" w:rsidRDefault="00FD11EB" w:rsidP="00180C4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="Arial"/>
              </w:rPr>
            </w:pPr>
            <w:r w:rsidRPr="00CA4557">
              <w:rPr>
                <w:rFonts w:asciiTheme="majorHAnsi" w:hAnsiTheme="majorHAnsi" w:cs="Arial"/>
              </w:rPr>
              <w:t>Class time used ineffectively</w:t>
            </w:r>
          </w:p>
        </w:tc>
      </w:tr>
    </w:tbl>
    <w:p w:rsidR="00180C48" w:rsidRPr="00CA4557" w:rsidRDefault="00180C48">
      <w:pPr>
        <w:rPr>
          <w:rFonts w:asciiTheme="majorHAnsi" w:hAnsiTheme="majorHAnsi" w:cs="Arial"/>
        </w:rPr>
      </w:pPr>
    </w:p>
    <w:p w:rsidR="00FD11EB" w:rsidRPr="00CA4557" w:rsidRDefault="00FD11EB">
      <w:pPr>
        <w:rPr>
          <w:rFonts w:asciiTheme="majorHAnsi" w:hAnsiTheme="majorHAnsi" w:cs="Arial"/>
        </w:rPr>
      </w:pPr>
      <w:r w:rsidRPr="00CA4557">
        <w:rPr>
          <w:rFonts w:asciiTheme="majorHAnsi" w:hAnsiTheme="majorHAnsi" w:cs="Arial"/>
        </w:rPr>
        <w:t>Notes: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D11EB" w:rsidRPr="00CA4557" w:rsidTr="00FD11EB">
        <w:trPr>
          <w:trHeight w:val="3455"/>
        </w:trPr>
        <w:tc>
          <w:tcPr>
            <w:tcW w:w="9576" w:type="dxa"/>
          </w:tcPr>
          <w:p w:rsidR="00FD11EB" w:rsidRPr="00CA4557" w:rsidRDefault="00FD11EB">
            <w:pPr>
              <w:rPr>
                <w:rFonts w:asciiTheme="majorHAnsi" w:hAnsiTheme="majorHAnsi" w:cs="Arial"/>
              </w:rPr>
            </w:pPr>
          </w:p>
          <w:p w:rsidR="00FD11EB" w:rsidRPr="00CA4557" w:rsidRDefault="00FD11EB">
            <w:pPr>
              <w:rPr>
                <w:rFonts w:asciiTheme="majorHAnsi" w:hAnsiTheme="majorHAnsi" w:cs="Arial"/>
              </w:rPr>
            </w:pPr>
          </w:p>
          <w:p w:rsidR="00FD11EB" w:rsidRPr="00CA4557" w:rsidRDefault="00FD11EB">
            <w:pPr>
              <w:rPr>
                <w:rFonts w:asciiTheme="majorHAnsi" w:hAnsiTheme="majorHAnsi" w:cs="Arial"/>
              </w:rPr>
            </w:pPr>
          </w:p>
          <w:p w:rsidR="00FD11EB" w:rsidRPr="00CA4557" w:rsidRDefault="00FD11EB">
            <w:pPr>
              <w:rPr>
                <w:rFonts w:asciiTheme="majorHAnsi" w:hAnsiTheme="majorHAnsi" w:cs="Arial"/>
              </w:rPr>
            </w:pPr>
          </w:p>
        </w:tc>
      </w:tr>
    </w:tbl>
    <w:p w:rsidR="00304AD1" w:rsidRPr="00CA4557" w:rsidRDefault="00304AD1">
      <w:pPr>
        <w:rPr>
          <w:rFonts w:asciiTheme="majorHAnsi" w:hAnsiTheme="majorHAnsi" w:cs="Arial"/>
        </w:rPr>
      </w:pPr>
    </w:p>
    <w:sectPr w:rsidR="00304AD1" w:rsidRPr="00CA455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C80" w:rsidRDefault="00927C80" w:rsidP="00304AD1">
      <w:pPr>
        <w:spacing w:after="0" w:line="240" w:lineRule="auto"/>
      </w:pPr>
      <w:r>
        <w:separator/>
      </w:r>
    </w:p>
  </w:endnote>
  <w:endnote w:type="continuationSeparator" w:id="0">
    <w:p w:rsidR="00927C80" w:rsidRDefault="00927C80" w:rsidP="00304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C80" w:rsidRDefault="00927C80" w:rsidP="00304AD1">
      <w:pPr>
        <w:spacing w:after="0" w:line="240" w:lineRule="auto"/>
      </w:pPr>
      <w:r>
        <w:separator/>
      </w:r>
    </w:p>
  </w:footnote>
  <w:footnote w:type="continuationSeparator" w:id="0">
    <w:p w:rsidR="00927C80" w:rsidRDefault="00927C80" w:rsidP="00304A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AD1" w:rsidRDefault="00304AD1">
    <w:pPr>
      <w:pStyle w:val="Header"/>
    </w:pPr>
    <w:r>
      <w:t xml:space="preserve">Date Assigned: </w:t>
    </w:r>
    <w:r>
      <w:tab/>
      <w:t>Period:</w:t>
    </w:r>
    <w:r>
      <w:tab/>
      <w:t>Date Due: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C35EF0"/>
    <w:multiLevelType w:val="hybridMultilevel"/>
    <w:tmpl w:val="DF0ED4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C48"/>
    <w:rsid w:val="00180C48"/>
    <w:rsid w:val="00304AD1"/>
    <w:rsid w:val="00730C5C"/>
    <w:rsid w:val="00927C80"/>
    <w:rsid w:val="00CA4557"/>
    <w:rsid w:val="00F36537"/>
    <w:rsid w:val="00FB4202"/>
    <w:rsid w:val="00FD1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0C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0C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0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AD1"/>
  </w:style>
  <w:style w:type="paragraph" w:styleId="Footer">
    <w:name w:val="footer"/>
    <w:basedOn w:val="Normal"/>
    <w:link w:val="FooterChar"/>
    <w:uiPriority w:val="99"/>
    <w:unhideWhenUsed/>
    <w:rsid w:val="0030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A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0C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0C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0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AD1"/>
  </w:style>
  <w:style w:type="paragraph" w:styleId="Footer">
    <w:name w:val="footer"/>
    <w:basedOn w:val="Normal"/>
    <w:link w:val="FooterChar"/>
    <w:uiPriority w:val="99"/>
    <w:unhideWhenUsed/>
    <w:rsid w:val="0030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Swart Family</dc:creator>
  <cp:lastModifiedBy>Swart, David A</cp:lastModifiedBy>
  <cp:revision>2</cp:revision>
  <dcterms:created xsi:type="dcterms:W3CDTF">2014-01-13T15:21:00Z</dcterms:created>
  <dcterms:modified xsi:type="dcterms:W3CDTF">2014-01-13T15:21:00Z</dcterms:modified>
</cp:coreProperties>
</file>